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035EE0" w14:textId="2388E6F9" w:rsidR="00311E17" w:rsidRDefault="00755C30" w:rsidP="00121EF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Mit</w:t>
      </w:r>
      <w:r w:rsidR="00311E17" w:rsidRPr="00276642">
        <w:rPr>
          <w:rFonts w:ascii="Arial" w:hAnsi="Arial" w:cs="Arial"/>
          <w:b/>
          <w:bCs/>
          <w:sz w:val="28"/>
          <w:szCs w:val="28"/>
        </w:rPr>
        <w:t xml:space="preserve"> DUETTE</w:t>
      </w:r>
      <w:r w:rsidR="00311E17" w:rsidRPr="00276642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 w:rsidR="00311E17" w:rsidRPr="00276642">
        <w:rPr>
          <w:rFonts w:ascii="Arial" w:hAnsi="Arial" w:cs="Arial"/>
          <w:b/>
          <w:bCs/>
          <w:sz w:val="28"/>
          <w:szCs w:val="28"/>
        </w:rPr>
        <w:t xml:space="preserve"> Wabenplissee</w:t>
      </w:r>
      <w:r w:rsidR="00276642" w:rsidRPr="0027664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wird’s im Herbst richtig gemütlic</w:t>
      </w:r>
      <w:r w:rsidR="00C071C2">
        <w:rPr>
          <w:rFonts w:ascii="Arial" w:hAnsi="Arial" w:cs="Arial"/>
          <w:b/>
          <w:bCs/>
          <w:sz w:val="28"/>
          <w:szCs w:val="28"/>
        </w:rPr>
        <w:t>h</w:t>
      </w:r>
    </w:p>
    <w:p w14:paraId="40B484AC" w14:textId="77777777" w:rsidR="00082F39" w:rsidRPr="00121EF2" w:rsidRDefault="00082F39" w:rsidP="00121EF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540F251" w14:textId="611893E1" w:rsidR="00DF2095" w:rsidRDefault="00B2614D" w:rsidP="00121E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</w:t>
      </w:r>
      <w:bookmarkStart w:id="0" w:name="_GoBack"/>
      <w:bookmarkEnd w:id="0"/>
      <w:r w:rsidR="004D7041">
        <w:rPr>
          <w:rFonts w:ascii="Arial" w:hAnsi="Arial" w:cs="Arial"/>
          <w:sz w:val="22"/>
          <w:szCs w:val="22"/>
        </w:rPr>
        <w:t xml:space="preserve">Herbst </w:t>
      </w:r>
      <w:r w:rsidR="00C20A3A">
        <w:rPr>
          <w:rFonts w:ascii="Arial" w:hAnsi="Arial" w:cs="Arial"/>
          <w:sz w:val="22"/>
          <w:szCs w:val="22"/>
        </w:rPr>
        <w:t xml:space="preserve">lässt </w:t>
      </w:r>
      <w:r w:rsidR="00514941">
        <w:rPr>
          <w:rFonts w:ascii="Arial" w:hAnsi="Arial" w:cs="Arial"/>
          <w:sz w:val="22"/>
          <w:szCs w:val="22"/>
        </w:rPr>
        <w:t xml:space="preserve">die Sonne </w:t>
      </w:r>
      <w:r w:rsidR="004D7041">
        <w:rPr>
          <w:rFonts w:ascii="Arial" w:hAnsi="Arial" w:cs="Arial"/>
          <w:sz w:val="22"/>
          <w:szCs w:val="22"/>
        </w:rPr>
        <w:t>die Natur in den schönsten Gold- und Rottönen</w:t>
      </w:r>
      <w:r w:rsidR="00C20A3A">
        <w:rPr>
          <w:rFonts w:ascii="Arial" w:hAnsi="Arial" w:cs="Arial"/>
          <w:sz w:val="22"/>
          <w:szCs w:val="22"/>
        </w:rPr>
        <w:t xml:space="preserve"> leuchten</w:t>
      </w:r>
      <w:r w:rsidR="004D7041">
        <w:rPr>
          <w:rFonts w:ascii="Arial" w:hAnsi="Arial" w:cs="Arial"/>
          <w:sz w:val="22"/>
          <w:szCs w:val="22"/>
        </w:rPr>
        <w:t xml:space="preserve">. </w:t>
      </w:r>
      <w:r w:rsidR="00514941">
        <w:rPr>
          <w:rFonts w:ascii="Arial" w:hAnsi="Arial" w:cs="Arial"/>
          <w:sz w:val="22"/>
          <w:szCs w:val="22"/>
        </w:rPr>
        <w:t xml:space="preserve">Wenn es draußen schon etwas frischer wird, sehnen sich </w:t>
      </w:r>
      <w:r w:rsidR="00E35282">
        <w:rPr>
          <w:rFonts w:ascii="Arial" w:hAnsi="Arial" w:cs="Arial"/>
          <w:sz w:val="22"/>
          <w:szCs w:val="22"/>
        </w:rPr>
        <w:t xml:space="preserve">viele Menschen </w:t>
      </w:r>
      <w:r w:rsidR="00243AE4">
        <w:rPr>
          <w:rFonts w:ascii="Arial" w:hAnsi="Arial" w:cs="Arial"/>
          <w:sz w:val="22"/>
          <w:szCs w:val="22"/>
        </w:rPr>
        <w:t>nach Gemütlichkeit in den eigenen vier Wänden</w:t>
      </w:r>
      <w:r w:rsidR="00E32FD5">
        <w:rPr>
          <w:rFonts w:ascii="Arial" w:hAnsi="Arial" w:cs="Arial"/>
          <w:sz w:val="22"/>
          <w:szCs w:val="22"/>
        </w:rPr>
        <w:t xml:space="preserve">. </w:t>
      </w:r>
      <w:r w:rsidR="00DF2095">
        <w:rPr>
          <w:rFonts w:ascii="Arial" w:hAnsi="Arial" w:cs="Arial"/>
          <w:sz w:val="22"/>
          <w:szCs w:val="22"/>
        </w:rPr>
        <w:t xml:space="preserve">Dazu trägt nicht zuletzt </w:t>
      </w:r>
      <w:r w:rsidR="00E35282">
        <w:rPr>
          <w:rFonts w:ascii="Arial" w:hAnsi="Arial" w:cs="Arial"/>
          <w:sz w:val="22"/>
          <w:szCs w:val="22"/>
        </w:rPr>
        <w:t>eine atmosphärische Lichtstimmung bei</w:t>
      </w:r>
      <w:r w:rsidR="008D474C">
        <w:rPr>
          <w:rFonts w:ascii="Arial" w:hAnsi="Arial" w:cs="Arial"/>
          <w:sz w:val="22"/>
          <w:szCs w:val="22"/>
        </w:rPr>
        <w:t>.</w:t>
      </w:r>
    </w:p>
    <w:p w14:paraId="78B10DB9" w14:textId="77777777" w:rsidR="00DF2095" w:rsidRDefault="00DF2095" w:rsidP="00121E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062215" w14:textId="4065E4F4" w:rsidR="00DF2095" w:rsidRDefault="00243AE4" w:rsidP="00121E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44A2">
        <w:rPr>
          <w:rFonts w:ascii="Arial" w:hAnsi="Arial" w:cs="Arial"/>
          <w:sz w:val="22"/>
          <w:szCs w:val="22"/>
        </w:rPr>
        <w:t>DUETTE</w:t>
      </w:r>
      <w:r w:rsidRPr="00C20A3A">
        <w:rPr>
          <w:rFonts w:ascii="Arial" w:hAnsi="Arial" w:cs="Arial"/>
          <w:sz w:val="22"/>
          <w:szCs w:val="22"/>
          <w:vertAlign w:val="superscript"/>
        </w:rPr>
        <w:t>®</w:t>
      </w:r>
      <w:r w:rsidRPr="007E44A2">
        <w:rPr>
          <w:rFonts w:ascii="Arial" w:hAnsi="Arial" w:cs="Arial"/>
          <w:sz w:val="22"/>
          <w:szCs w:val="22"/>
        </w:rPr>
        <w:t xml:space="preserve"> Wabenplissee</w:t>
      </w:r>
      <w:r>
        <w:rPr>
          <w:rFonts w:ascii="Arial" w:hAnsi="Arial" w:cs="Arial"/>
          <w:sz w:val="22"/>
          <w:szCs w:val="22"/>
        </w:rPr>
        <w:t xml:space="preserve"> bietet eine große Auswahl </w:t>
      </w:r>
      <w:r w:rsidR="00DF2095">
        <w:rPr>
          <w:rFonts w:ascii="Arial" w:hAnsi="Arial" w:cs="Arial"/>
          <w:sz w:val="22"/>
          <w:szCs w:val="22"/>
        </w:rPr>
        <w:t>verschiedene</w:t>
      </w:r>
      <w:r>
        <w:rPr>
          <w:rFonts w:ascii="Arial" w:hAnsi="Arial" w:cs="Arial"/>
          <w:sz w:val="22"/>
          <w:szCs w:val="22"/>
        </w:rPr>
        <w:t>r</w:t>
      </w:r>
      <w:r w:rsidR="00DF2095">
        <w:rPr>
          <w:rFonts w:ascii="Arial" w:hAnsi="Arial" w:cs="Arial"/>
          <w:sz w:val="22"/>
          <w:szCs w:val="22"/>
        </w:rPr>
        <w:t xml:space="preserve"> Farben und </w:t>
      </w:r>
      <w:r w:rsidR="00C20A3A">
        <w:rPr>
          <w:rFonts w:ascii="Arial" w:hAnsi="Arial" w:cs="Arial"/>
          <w:sz w:val="22"/>
          <w:szCs w:val="22"/>
        </w:rPr>
        <w:t>Dessins</w:t>
      </w:r>
      <w:r w:rsidR="000A17B6">
        <w:rPr>
          <w:rFonts w:ascii="Arial" w:hAnsi="Arial" w:cs="Arial"/>
          <w:sz w:val="22"/>
          <w:szCs w:val="22"/>
        </w:rPr>
        <w:t xml:space="preserve">. </w:t>
      </w:r>
      <w:r w:rsidR="00DF2095">
        <w:rPr>
          <w:rFonts w:ascii="Arial" w:hAnsi="Arial" w:cs="Arial"/>
          <w:sz w:val="22"/>
          <w:szCs w:val="22"/>
        </w:rPr>
        <w:t xml:space="preserve">Dabei ist der moderne Licht-, Sicht- und Sonnenschutz nicht nur dekorativ, sondern gestaltet mit seinem sanften und gleichmäßigen Lichteinfall eine angenehme Wohnatmosphäre, die zum Verweilen und Entspannen einlädt. </w:t>
      </w:r>
      <w:r>
        <w:rPr>
          <w:rFonts w:ascii="Arial" w:hAnsi="Arial" w:cs="Arial"/>
          <w:sz w:val="22"/>
          <w:szCs w:val="22"/>
        </w:rPr>
        <w:t>W</w:t>
      </w:r>
      <w:r w:rsidR="00503FB8">
        <w:rPr>
          <w:rFonts w:ascii="Arial" w:hAnsi="Arial" w:cs="Arial"/>
          <w:sz w:val="22"/>
          <w:szCs w:val="22"/>
        </w:rPr>
        <w:t>er auf die herbstliche Aussicht nicht verzichten möchte, wählt eine transparente Stoffqualität</w:t>
      </w:r>
      <w:r w:rsidR="003E34C8">
        <w:rPr>
          <w:rFonts w:ascii="Arial" w:hAnsi="Arial" w:cs="Arial"/>
          <w:sz w:val="22"/>
          <w:szCs w:val="22"/>
        </w:rPr>
        <w:t xml:space="preserve"> und kann den Blick in die bunte Landschaft auch weiterhin genießen. </w:t>
      </w:r>
    </w:p>
    <w:p w14:paraId="077617F1" w14:textId="77777777" w:rsidR="00DF2095" w:rsidRDefault="00DF2095" w:rsidP="00121E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59A286" w14:textId="1722865E" w:rsidR="006D2C8B" w:rsidRPr="00DF2095" w:rsidRDefault="00DF2095" w:rsidP="008A068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F2095">
        <w:rPr>
          <w:rFonts w:ascii="Arial" w:hAnsi="Arial" w:cs="Arial"/>
          <w:b/>
          <w:bCs/>
          <w:sz w:val="22"/>
          <w:szCs w:val="22"/>
        </w:rPr>
        <w:t>DUETTE</w:t>
      </w:r>
      <w:r w:rsidRPr="00DF2095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Pr="00DF2095">
        <w:rPr>
          <w:rFonts w:ascii="Arial" w:hAnsi="Arial" w:cs="Arial"/>
          <w:b/>
          <w:bCs/>
          <w:sz w:val="22"/>
          <w:szCs w:val="22"/>
        </w:rPr>
        <w:t xml:space="preserve"> Wabenplissee bringt Farbe ins Leben </w:t>
      </w:r>
    </w:p>
    <w:p w14:paraId="645D2EFE" w14:textId="76CD44BF" w:rsidR="00CE34E5" w:rsidRDefault="00C20A3A" w:rsidP="008A06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Gerade auch, wenn die </w:t>
      </w:r>
      <w:r w:rsidR="00243AE4">
        <w:rPr>
          <w:rFonts w:ascii="Arial" w:hAnsi="Arial" w:cs="Arial"/>
          <w:sz w:val="22"/>
          <w:szCs w:val="22"/>
        </w:rPr>
        <w:t xml:space="preserve">„goldene Jahreszeit“ </w:t>
      </w:r>
      <w:r>
        <w:rPr>
          <w:rFonts w:ascii="Arial" w:hAnsi="Arial" w:cs="Arial"/>
          <w:sz w:val="22"/>
          <w:szCs w:val="22"/>
        </w:rPr>
        <w:t>sich eine Pause nimmt und draußen „</w:t>
      </w:r>
      <w:proofErr w:type="spellStart"/>
      <w:r>
        <w:rPr>
          <w:rFonts w:ascii="Arial" w:hAnsi="Arial" w:cs="Arial"/>
          <w:sz w:val="22"/>
          <w:szCs w:val="22"/>
        </w:rPr>
        <w:t>Schmuddelwetter</w:t>
      </w:r>
      <w:proofErr w:type="spellEnd"/>
      <w:r>
        <w:rPr>
          <w:rFonts w:ascii="Arial" w:hAnsi="Arial" w:cs="Arial"/>
          <w:sz w:val="22"/>
          <w:szCs w:val="22"/>
        </w:rPr>
        <w:t xml:space="preserve">“ herrscht, ist es besonders </w:t>
      </w:r>
      <w:r w:rsidR="00AD44E6">
        <w:rPr>
          <w:rFonts w:ascii="Arial" w:hAnsi="Arial" w:cs="Arial"/>
          <w:sz w:val="22"/>
          <w:szCs w:val="22"/>
        </w:rPr>
        <w:t>wohltuend</w:t>
      </w:r>
      <w:r>
        <w:rPr>
          <w:rFonts w:ascii="Arial" w:hAnsi="Arial" w:cs="Arial"/>
          <w:sz w:val="22"/>
          <w:szCs w:val="22"/>
        </w:rPr>
        <w:t>,</w:t>
      </w:r>
      <w:r w:rsidR="00AD44E6">
        <w:rPr>
          <w:rFonts w:ascii="Arial" w:hAnsi="Arial" w:cs="Arial"/>
          <w:sz w:val="22"/>
          <w:szCs w:val="22"/>
        </w:rPr>
        <w:t xml:space="preserve"> drinnen </w:t>
      </w:r>
      <w:r w:rsidR="00A66CC0">
        <w:rPr>
          <w:rFonts w:ascii="Arial" w:hAnsi="Arial" w:cs="Arial"/>
          <w:sz w:val="22"/>
          <w:szCs w:val="22"/>
        </w:rPr>
        <w:t xml:space="preserve">Mut zur Farbe </w:t>
      </w:r>
      <w:r w:rsidR="00AD44E6">
        <w:rPr>
          <w:rFonts w:ascii="Arial" w:hAnsi="Arial" w:cs="Arial"/>
          <w:sz w:val="22"/>
          <w:szCs w:val="22"/>
        </w:rPr>
        <w:t xml:space="preserve">zu </w:t>
      </w:r>
      <w:r w:rsidR="00A66CC0">
        <w:rPr>
          <w:rFonts w:ascii="Arial" w:hAnsi="Arial" w:cs="Arial"/>
          <w:sz w:val="22"/>
          <w:szCs w:val="22"/>
        </w:rPr>
        <w:t>bekennen</w:t>
      </w:r>
      <w:r>
        <w:rPr>
          <w:rFonts w:ascii="Arial" w:hAnsi="Arial" w:cs="Arial"/>
          <w:sz w:val="22"/>
          <w:szCs w:val="22"/>
        </w:rPr>
        <w:t xml:space="preserve"> und einige optische Glanzlichter zu setzen</w:t>
      </w:r>
      <w:r w:rsidR="00AD44E6">
        <w:rPr>
          <w:rFonts w:ascii="Arial" w:hAnsi="Arial" w:cs="Arial"/>
          <w:sz w:val="22"/>
          <w:szCs w:val="22"/>
        </w:rPr>
        <w:t>. Dazu bietet</w:t>
      </w:r>
      <w:r w:rsidR="00A66CC0">
        <w:rPr>
          <w:rFonts w:ascii="Arial" w:hAnsi="Arial" w:cs="Arial"/>
          <w:sz w:val="22"/>
          <w:szCs w:val="22"/>
        </w:rPr>
        <w:t xml:space="preserve"> DUETTE</w:t>
      </w:r>
      <w:r w:rsidR="00A66CC0">
        <w:rPr>
          <w:rFonts w:ascii="Arial" w:hAnsi="Arial" w:cs="Arial"/>
          <w:sz w:val="22"/>
          <w:szCs w:val="22"/>
          <w:vertAlign w:val="superscript"/>
        </w:rPr>
        <w:t>®</w:t>
      </w:r>
      <w:r w:rsidR="00A66CC0">
        <w:rPr>
          <w:rFonts w:ascii="Arial" w:hAnsi="Arial" w:cs="Arial"/>
          <w:sz w:val="22"/>
          <w:szCs w:val="22"/>
        </w:rPr>
        <w:t xml:space="preserve"> Wabenplissee </w:t>
      </w:r>
      <w:r w:rsidR="00AD44E6">
        <w:rPr>
          <w:rFonts w:ascii="Arial" w:hAnsi="Arial" w:cs="Arial"/>
          <w:sz w:val="22"/>
          <w:szCs w:val="22"/>
        </w:rPr>
        <w:t xml:space="preserve">jede Menge frische Dessins in der </w:t>
      </w:r>
      <w:proofErr w:type="spellStart"/>
      <w:r w:rsidR="00AD44E6">
        <w:rPr>
          <w:rFonts w:ascii="Arial" w:hAnsi="Arial" w:cs="Arial"/>
          <w:sz w:val="22"/>
          <w:szCs w:val="22"/>
        </w:rPr>
        <w:t>Pantone</w:t>
      </w:r>
      <w:proofErr w:type="spellEnd"/>
      <w:r w:rsidR="00AD44E6">
        <w:rPr>
          <w:rFonts w:ascii="Arial" w:hAnsi="Arial" w:cs="Arial"/>
          <w:sz w:val="22"/>
          <w:szCs w:val="22"/>
        </w:rPr>
        <w:t xml:space="preserve">-Trendfarbe 2023 Viva Magenta. Damit kann jeder mit individuellen Farbkompositionen in </w:t>
      </w:r>
      <w:r w:rsidR="0037326F">
        <w:rPr>
          <w:rFonts w:ascii="Arial" w:hAnsi="Arial" w:cs="Arial"/>
          <w:sz w:val="22"/>
          <w:szCs w:val="22"/>
        </w:rPr>
        <w:t>intensivem</w:t>
      </w:r>
      <w:r w:rsidR="00AD44E6">
        <w:rPr>
          <w:rFonts w:ascii="Arial" w:hAnsi="Arial" w:cs="Arial"/>
          <w:sz w:val="22"/>
          <w:szCs w:val="22"/>
        </w:rPr>
        <w:t xml:space="preserve"> Rot, Magenta und Purpur </w:t>
      </w:r>
      <w:r w:rsidR="0037326F">
        <w:rPr>
          <w:rFonts w:ascii="Arial" w:hAnsi="Arial" w:cs="Arial"/>
          <w:sz w:val="22"/>
          <w:szCs w:val="22"/>
        </w:rPr>
        <w:t xml:space="preserve">das Zuhause zum Leuchten bringen. </w:t>
      </w:r>
    </w:p>
    <w:p w14:paraId="31A9775D" w14:textId="77777777" w:rsidR="000B4A48" w:rsidRDefault="000B4A48" w:rsidP="008A06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C03A0B" w14:textId="28EBE6B9" w:rsidR="000B4A48" w:rsidRDefault="004A7BAD" w:rsidP="008A06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der umfangreichen </w:t>
      </w:r>
      <w:r w:rsidR="000B4A48">
        <w:rPr>
          <w:rFonts w:ascii="Arial" w:hAnsi="Arial" w:cs="Arial"/>
          <w:bCs/>
          <w:sz w:val="22"/>
          <w:szCs w:val="22"/>
        </w:rPr>
        <w:t>DUETTE</w:t>
      </w:r>
      <w:r w:rsidR="000B4A48">
        <w:rPr>
          <w:rFonts w:ascii="Arial" w:hAnsi="Arial" w:cs="Arial"/>
          <w:bCs/>
          <w:sz w:val="22"/>
          <w:szCs w:val="22"/>
          <w:vertAlign w:val="superscript"/>
        </w:rPr>
        <w:t xml:space="preserve">® </w:t>
      </w:r>
      <w:r>
        <w:rPr>
          <w:rFonts w:ascii="Arial" w:hAnsi="Arial" w:cs="Arial"/>
          <w:bCs/>
          <w:sz w:val="22"/>
          <w:szCs w:val="22"/>
        </w:rPr>
        <w:t>Farbpalette ist für jeden etwas dabei</w:t>
      </w:r>
      <w:r w:rsidR="00957C79">
        <w:rPr>
          <w:rFonts w:ascii="Arial" w:hAnsi="Arial" w:cs="Arial"/>
          <w:bCs/>
          <w:sz w:val="22"/>
          <w:szCs w:val="22"/>
        </w:rPr>
        <w:t xml:space="preserve">. Individuelle Gestaltungsmöglichkeiten gehen mit </w:t>
      </w:r>
      <w:r>
        <w:rPr>
          <w:rFonts w:ascii="Arial" w:hAnsi="Arial" w:cs="Arial"/>
          <w:bCs/>
          <w:sz w:val="22"/>
          <w:szCs w:val="22"/>
        </w:rPr>
        <w:t xml:space="preserve">höchsten </w:t>
      </w:r>
      <w:r w:rsidR="000B4A48">
        <w:rPr>
          <w:rFonts w:ascii="Arial" w:hAnsi="Arial" w:cs="Arial"/>
          <w:bCs/>
          <w:sz w:val="22"/>
          <w:szCs w:val="22"/>
        </w:rPr>
        <w:t>Ansprüche</w:t>
      </w:r>
      <w:r>
        <w:rPr>
          <w:rFonts w:ascii="Arial" w:hAnsi="Arial" w:cs="Arial"/>
          <w:bCs/>
          <w:sz w:val="22"/>
          <w:szCs w:val="22"/>
        </w:rPr>
        <w:t>n</w:t>
      </w:r>
      <w:r w:rsidR="000B4A48">
        <w:rPr>
          <w:rFonts w:ascii="Arial" w:hAnsi="Arial" w:cs="Arial"/>
          <w:bCs/>
          <w:sz w:val="22"/>
          <w:szCs w:val="22"/>
        </w:rPr>
        <w:t xml:space="preserve"> an Ästhetik, Qualität und Design</w:t>
      </w:r>
      <w:r w:rsidR="00957C79">
        <w:rPr>
          <w:rFonts w:ascii="Arial" w:hAnsi="Arial" w:cs="Arial"/>
          <w:bCs/>
          <w:sz w:val="22"/>
          <w:szCs w:val="22"/>
        </w:rPr>
        <w:t xml:space="preserve"> einher</w:t>
      </w:r>
      <w:r w:rsidR="000B4A48">
        <w:rPr>
          <w:rFonts w:ascii="Arial" w:hAnsi="Arial" w:cs="Arial"/>
          <w:bCs/>
          <w:sz w:val="22"/>
          <w:szCs w:val="22"/>
        </w:rPr>
        <w:t>.</w:t>
      </w:r>
      <w:r w:rsidR="00C85C66">
        <w:rPr>
          <w:rFonts w:ascii="Arial" w:hAnsi="Arial" w:cs="Arial"/>
          <w:bCs/>
          <w:sz w:val="22"/>
          <w:szCs w:val="22"/>
        </w:rPr>
        <w:t xml:space="preserve"> </w:t>
      </w:r>
      <w:r w:rsidR="0031691F">
        <w:rPr>
          <w:rFonts w:ascii="Arial" w:hAnsi="Arial" w:cs="Arial"/>
          <w:bCs/>
          <w:sz w:val="22"/>
          <w:szCs w:val="22"/>
        </w:rPr>
        <w:t xml:space="preserve">Das gilt besonders für die </w:t>
      </w:r>
      <w:r w:rsidR="00C85C66" w:rsidRPr="00C85C66">
        <w:rPr>
          <w:rFonts w:ascii="Arial" w:hAnsi="Arial" w:cs="Arial"/>
          <w:bCs/>
          <w:sz w:val="22"/>
          <w:szCs w:val="22"/>
        </w:rPr>
        <w:t xml:space="preserve">Pearl </w:t>
      </w:r>
      <w:proofErr w:type="spellStart"/>
      <w:r w:rsidR="00C85C66" w:rsidRPr="00C85C66">
        <w:rPr>
          <w:rFonts w:ascii="Arial" w:hAnsi="Arial" w:cs="Arial"/>
          <w:bCs/>
          <w:sz w:val="22"/>
          <w:szCs w:val="22"/>
        </w:rPr>
        <w:t>Topar</w:t>
      </w:r>
      <w:proofErr w:type="spellEnd"/>
      <w:r w:rsidR="00C85C66" w:rsidRPr="0031691F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C85C66" w:rsidRPr="00C85C66">
        <w:rPr>
          <w:rFonts w:ascii="Arial" w:hAnsi="Arial" w:cs="Arial"/>
          <w:bCs/>
          <w:sz w:val="22"/>
          <w:szCs w:val="22"/>
        </w:rPr>
        <w:t xml:space="preserve"> </w:t>
      </w:r>
      <w:r w:rsidR="00EA2B96">
        <w:rPr>
          <w:rFonts w:ascii="Arial" w:hAnsi="Arial" w:cs="Arial"/>
          <w:bCs/>
          <w:sz w:val="22"/>
          <w:szCs w:val="22"/>
        </w:rPr>
        <w:t>Stoffe</w:t>
      </w:r>
      <w:r w:rsidR="0031691F">
        <w:rPr>
          <w:rFonts w:ascii="Arial" w:hAnsi="Arial" w:cs="Arial"/>
          <w:bCs/>
          <w:sz w:val="22"/>
          <w:szCs w:val="22"/>
        </w:rPr>
        <w:t xml:space="preserve">. Diese besticht </w:t>
      </w:r>
      <w:r w:rsidR="00C85C66">
        <w:rPr>
          <w:rFonts w:ascii="Arial" w:hAnsi="Arial" w:cs="Arial"/>
          <w:bCs/>
          <w:sz w:val="22"/>
          <w:szCs w:val="22"/>
        </w:rPr>
        <w:t xml:space="preserve">durch besondere Glanzeffekte und trendige Farben wie Jade, Koralle oder Türkis. </w:t>
      </w:r>
      <w:r w:rsidR="00C85C66" w:rsidRPr="00C85C66">
        <w:rPr>
          <w:rFonts w:ascii="Arial" w:hAnsi="Arial" w:cs="Arial"/>
          <w:bCs/>
          <w:sz w:val="22"/>
          <w:szCs w:val="22"/>
        </w:rPr>
        <w:t xml:space="preserve">Optische Highlights setzt auch die </w:t>
      </w:r>
      <w:r w:rsidR="00C85C66">
        <w:rPr>
          <w:rFonts w:ascii="Arial" w:hAnsi="Arial" w:cs="Arial"/>
          <w:bCs/>
          <w:sz w:val="22"/>
          <w:szCs w:val="22"/>
        </w:rPr>
        <w:t>auf Gold- und Bronzetöne</w:t>
      </w:r>
      <w:r w:rsidR="00853B94">
        <w:rPr>
          <w:rFonts w:ascii="Arial" w:hAnsi="Arial" w:cs="Arial"/>
          <w:bCs/>
          <w:sz w:val="22"/>
          <w:szCs w:val="22"/>
        </w:rPr>
        <w:t>n</w:t>
      </w:r>
      <w:r w:rsidR="00C85C66">
        <w:rPr>
          <w:rFonts w:ascii="Arial" w:hAnsi="Arial" w:cs="Arial"/>
          <w:bCs/>
          <w:sz w:val="22"/>
          <w:szCs w:val="22"/>
        </w:rPr>
        <w:t xml:space="preserve"> basierende</w:t>
      </w:r>
      <w:r w:rsidR="00C85C66" w:rsidRPr="00C85C66">
        <w:rPr>
          <w:rFonts w:ascii="Arial" w:hAnsi="Arial" w:cs="Arial"/>
          <w:bCs/>
          <w:sz w:val="22"/>
          <w:szCs w:val="22"/>
        </w:rPr>
        <w:t xml:space="preserve"> DUETTE</w:t>
      </w:r>
      <w:r w:rsidR="00C85C66" w:rsidRPr="0031691F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C85C66" w:rsidRPr="00C85C66">
        <w:rPr>
          <w:rFonts w:ascii="Arial" w:hAnsi="Arial" w:cs="Arial"/>
          <w:bCs/>
          <w:sz w:val="22"/>
          <w:szCs w:val="22"/>
        </w:rPr>
        <w:t xml:space="preserve"> Elan Metallic Collection.</w:t>
      </w:r>
      <w:r w:rsidR="00C85C66">
        <w:rPr>
          <w:rFonts w:ascii="Arial" w:hAnsi="Arial" w:cs="Arial"/>
          <w:bCs/>
          <w:sz w:val="22"/>
          <w:szCs w:val="22"/>
        </w:rPr>
        <w:t xml:space="preserve"> Mit </w:t>
      </w:r>
      <w:r w:rsidR="0031691F">
        <w:rPr>
          <w:rFonts w:ascii="Arial" w:hAnsi="Arial" w:cs="Arial"/>
          <w:bCs/>
          <w:sz w:val="22"/>
          <w:szCs w:val="22"/>
        </w:rPr>
        <w:t>der</w:t>
      </w:r>
      <w:r w:rsidR="00C85C66">
        <w:rPr>
          <w:rFonts w:ascii="Arial" w:hAnsi="Arial" w:cs="Arial"/>
          <w:bCs/>
          <w:sz w:val="22"/>
          <w:szCs w:val="22"/>
        </w:rPr>
        <w:t xml:space="preserve"> speziellen Stoffveredelung erzielt </w:t>
      </w:r>
      <w:r w:rsidR="00C85C66" w:rsidRPr="00C85C66">
        <w:rPr>
          <w:rFonts w:ascii="Arial" w:hAnsi="Arial" w:cs="Arial"/>
          <w:bCs/>
          <w:sz w:val="22"/>
          <w:szCs w:val="22"/>
        </w:rPr>
        <w:t>DUETTE</w:t>
      </w:r>
      <w:r w:rsidR="00C85C66" w:rsidRPr="0031691F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C85C66">
        <w:rPr>
          <w:rFonts w:ascii="Arial" w:hAnsi="Arial" w:cs="Arial"/>
          <w:bCs/>
          <w:sz w:val="22"/>
          <w:szCs w:val="22"/>
        </w:rPr>
        <w:t xml:space="preserve"> den edlen Metallic-Look und kreiert dadurch besondere optische Effekte. </w:t>
      </w:r>
    </w:p>
    <w:p w14:paraId="56B42065" w14:textId="77777777" w:rsidR="00853B94" w:rsidRDefault="00853B94" w:rsidP="008A06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AFE40A" w14:textId="213AC165" w:rsidR="00082F39" w:rsidRPr="007B40C4" w:rsidRDefault="0037326F" w:rsidP="008A06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Ganz einfach zum Wohlfühl-Raumklima</w:t>
      </w:r>
    </w:p>
    <w:p w14:paraId="51E52088" w14:textId="271EB184" w:rsidR="000A17B6" w:rsidRDefault="003F4EFC" w:rsidP="00BE41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 Herbst, wenn d</w:t>
      </w:r>
      <w:r w:rsidR="0037326F">
        <w:rPr>
          <w:rFonts w:ascii="Arial" w:hAnsi="Arial" w:cs="Arial"/>
          <w:bCs/>
          <w:sz w:val="22"/>
          <w:szCs w:val="22"/>
        </w:rPr>
        <w:t xml:space="preserve">ie </w:t>
      </w:r>
      <w:r>
        <w:rPr>
          <w:rFonts w:ascii="Arial" w:hAnsi="Arial" w:cs="Arial"/>
          <w:bCs/>
          <w:sz w:val="22"/>
          <w:szCs w:val="22"/>
        </w:rPr>
        <w:t xml:space="preserve">Temperaturen frischer werden, gewinnen die </w:t>
      </w:r>
      <w:r w:rsidR="0037326F">
        <w:rPr>
          <w:rFonts w:ascii="Arial" w:hAnsi="Arial" w:cs="Arial"/>
          <w:bCs/>
          <w:sz w:val="22"/>
          <w:szCs w:val="22"/>
        </w:rPr>
        <w:t>Energiespareigenschaften von DUETTE</w:t>
      </w:r>
      <w:r w:rsidR="0037326F" w:rsidRPr="003F4EFC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37326F">
        <w:rPr>
          <w:rFonts w:ascii="Arial" w:hAnsi="Arial" w:cs="Arial"/>
          <w:bCs/>
          <w:sz w:val="22"/>
          <w:szCs w:val="22"/>
        </w:rPr>
        <w:t xml:space="preserve"> Wabenplissee </w:t>
      </w:r>
      <w:r>
        <w:rPr>
          <w:rFonts w:ascii="Arial" w:hAnsi="Arial" w:cs="Arial"/>
          <w:bCs/>
          <w:sz w:val="22"/>
          <w:szCs w:val="22"/>
        </w:rPr>
        <w:t>wieder</w:t>
      </w:r>
      <w:r w:rsidR="0037326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an Bedeutung</w:t>
      </w:r>
      <w:r w:rsidR="0037326F">
        <w:rPr>
          <w:rFonts w:ascii="Arial" w:hAnsi="Arial" w:cs="Arial"/>
          <w:bCs/>
          <w:sz w:val="22"/>
          <w:szCs w:val="22"/>
        </w:rPr>
        <w:t xml:space="preserve">. Die </w:t>
      </w:r>
      <w:r w:rsidR="00E0542A">
        <w:rPr>
          <w:rFonts w:ascii="Arial" w:hAnsi="Arial" w:cs="Arial"/>
          <w:bCs/>
          <w:sz w:val="22"/>
          <w:szCs w:val="22"/>
        </w:rPr>
        <w:t>einzigartige Wabenstruktur</w:t>
      </w:r>
      <w:r w:rsidR="0037326F">
        <w:rPr>
          <w:rFonts w:ascii="Arial" w:hAnsi="Arial" w:cs="Arial"/>
          <w:bCs/>
          <w:sz w:val="22"/>
          <w:szCs w:val="22"/>
        </w:rPr>
        <w:t xml:space="preserve"> verbessert </w:t>
      </w:r>
      <w:r w:rsidR="00E0542A">
        <w:rPr>
          <w:rFonts w:ascii="Arial" w:hAnsi="Arial" w:cs="Arial"/>
          <w:bCs/>
          <w:sz w:val="22"/>
          <w:szCs w:val="22"/>
        </w:rPr>
        <w:t xml:space="preserve">das Raumklima </w:t>
      </w:r>
      <w:r w:rsidR="00957C79">
        <w:rPr>
          <w:rFonts w:ascii="Arial" w:hAnsi="Arial" w:cs="Arial"/>
          <w:bCs/>
          <w:sz w:val="22"/>
          <w:szCs w:val="22"/>
        </w:rPr>
        <w:t>nachhaltig</w:t>
      </w:r>
      <w:r w:rsidR="0037326F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Tagsüber sorgt noch die Kraft der Sonne für angenehme Wärme, und nachts </w:t>
      </w:r>
      <w:r w:rsidR="0037326F">
        <w:rPr>
          <w:rFonts w:ascii="Arial" w:hAnsi="Arial" w:cs="Arial"/>
          <w:bCs/>
          <w:sz w:val="22"/>
          <w:szCs w:val="22"/>
        </w:rPr>
        <w:t xml:space="preserve">schützt </w:t>
      </w:r>
      <w:r w:rsidR="00D8683D">
        <w:rPr>
          <w:rFonts w:ascii="Arial" w:hAnsi="Arial" w:cs="Arial"/>
          <w:sz w:val="22"/>
          <w:szCs w:val="22"/>
        </w:rPr>
        <w:t>DUETTE</w:t>
      </w:r>
      <w:r w:rsidR="00D8683D" w:rsidRPr="00A70193">
        <w:rPr>
          <w:rFonts w:ascii="Arial" w:hAnsi="Arial" w:cs="Arial"/>
          <w:sz w:val="22"/>
          <w:szCs w:val="22"/>
          <w:vertAlign w:val="superscript"/>
        </w:rPr>
        <w:t>®</w:t>
      </w:r>
      <w:r w:rsidR="00D8683D">
        <w:rPr>
          <w:rFonts w:ascii="Arial" w:hAnsi="Arial" w:cs="Arial"/>
          <w:sz w:val="22"/>
          <w:szCs w:val="22"/>
        </w:rPr>
        <w:t xml:space="preserve"> Wabenplissee die Räume wiederum vor dem Auskühlen.</w:t>
      </w:r>
      <w:r w:rsidR="000A17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0A17B6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individuelle </w:t>
      </w:r>
      <w:r w:rsidR="000A17B6">
        <w:rPr>
          <w:rFonts w:ascii="Arial" w:hAnsi="Arial" w:cs="Arial"/>
          <w:sz w:val="22"/>
          <w:szCs w:val="22"/>
        </w:rPr>
        <w:t>Einsparpotenzial an Heizenergie, Heizkosten und CO2</w:t>
      </w:r>
      <w:r w:rsidRPr="00BE41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lässt ich mit dem </w:t>
      </w:r>
      <w:r w:rsidRPr="00BE41BF">
        <w:rPr>
          <w:rFonts w:ascii="Arial" w:hAnsi="Arial" w:cs="Arial"/>
          <w:sz w:val="22"/>
          <w:szCs w:val="22"/>
        </w:rPr>
        <w:t>DUETTE</w:t>
      </w:r>
      <w:r w:rsidRPr="003F4EFC">
        <w:rPr>
          <w:rFonts w:ascii="Arial" w:hAnsi="Arial" w:cs="Arial"/>
          <w:sz w:val="22"/>
          <w:szCs w:val="22"/>
          <w:vertAlign w:val="superscript"/>
        </w:rPr>
        <w:t>®</w:t>
      </w:r>
      <w:r w:rsidRPr="00BE41BF">
        <w:rPr>
          <w:rFonts w:ascii="Arial" w:hAnsi="Arial" w:cs="Arial"/>
          <w:sz w:val="22"/>
          <w:szCs w:val="22"/>
        </w:rPr>
        <w:t xml:space="preserve"> Energiesparrechner</w:t>
      </w:r>
      <w:r>
        <w:rPr>
          <w:rFonts w:ascii="Arial" w:hAnsi="Arial" w:cs="Arial"/>
          <w:sz w:val="22"/>
          <w:szCs w:val="22"/>
        </w:rPr>
        <w:t xml:space="preserve"> </w:t>
      </w:r>
      <w:r w:rsidR="000A17B6">
        <w:rPr>
          <w:rFonts w:ascii="Arial" w:hAnsi="Arial" w:cs="Arial"/>
          <w:sz w:val="22"/>
          <w:szCs w:val="22"/>
        </w:rPr>
        <w:t>und</w:t>
      </w:r>
      <w:r w:rsidR="006658C2">
        <w:rPr>
          <w:rFonts w:ascii="Arial" w:hAnsi="Arial" w:cs="Arial"/>
          <w:sz w:val="22"/>
          <w:szCs w:val="22"/>
        </w:rPr>
        <w:t xml:space="preserve"> </w:t>
      </w:r>
      <w:r w:rsidRPr="00BE41BF">
        <w:rPr>
          <w:rFonts w:ascii="Arial" w:hAnsi="Arial" w:cs="Arial"/>
          <w:sz w:val="22"/>
          <w:szCs w:val="22"/>
        </w:rPr>
        <w:t xml:space="preserve">unter </w:t>
      </w:r>
      <w:hyperlink r:id="rId8" w:history="1">
        <w:r w:rsidRPr="007470E5">
          <w:rPr>
            <w:rStyle w:val="Hyperlink"/>
            <w:rFonts w:ascii="Arial" w:hAnsi="Arial" w:cs="Arial"/>
            <w:sz w:val="22"/>
            <w:szCs w:val="22"/>
          </w:rPr>
          <w:t>www.duette.de/esr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6658C2">
        <w:rPr>
          <w:rFonts w:ascii="Arial" w:hAnsi="Arial" w:cs="Arial"/>
          <w:sz w:val="22"/>
          <w:szCs w:val="22"/>
        </w:rPr>
        <w:t>berechnen</w:t>
      </w:r>
      <w:r w:rsidRPr="00BE41BF">
        <w:rPr>
          <w:rFonts w:ascii="Arial" w:hAnsi="Arial" w:cs="Arial"/>
          <w:sz w:val="22"/>
          <w:szCs w:val="22"/>
        </w:rPr>
        <w:t>.</w:t>
      </w:r>
      <w:r w:rsidR="000A17B6">
        <w:rPr>
          <w:rFonts w:ascii="Arial" w:hAnsi="Arial" w:cs="Arial"/>
          <w:sz w:val="22"/>
          <w:szCs w:val="22"/>
        </w:rPr>
        <w:t xml:space="preserve"> Ab sofort können </w:t>
      </w:r>
      <w:r w:rsidR="0031691F">
        <w:rPr>
          <w:rFonts w:ascii="Arial" w:hAnsi="Arial" w:cs="Arial"/>
          <w:sz w:val="22"/>
          <w:szCs w:val="22"/>
        </w:rPr>
        <w:t xml:space="preserve">eigene </w:t>
      </w:r>
      <w:r w:rsidR="000A17B6" w:rsidRPr="000A17B6">
        <w:rPr>
          <w:rFonts w:ascii="Arial" w:hAnsi="Arial" w:cs="Arial"/>
          <w:sz w:val="22"/>
          <w:szCs w:val="22"/>
        </w:rPr>
        <w:t>Strom- und Gaspreise (€/kWh</w:t>
      </w:r>
      <w:r w:rsidR="000A17B6">
        <w:rPr>
          <w:rFonts w:ascii="Arial" w:hAnsi="Arial" w:cs="Arial"/>
          <w:sz w:val="22"/>
          <w:szCs w:val="22"/>
        </w:rPr>
        <w:t xml:space="preserve">) für Klimaanlage und Gasheizung eingeben und so </w:t>
      </w:r>
      <w:r w:rsidR="0031691F">
        <w:rPr>
          <w:rFonts w:ascii="Arial" w:hAnsi="Arial" w:cs="Arial"/>
          <w:sz w:val="22"/>
          <w:szCs w:val="22"/>
        </w:rPr>
        <w:t xml:space="preserve">die </w:t>
      </w:r>
      <w:r w:rsidR="000A17B6">
        <w:rPr>
          <w:rFonts w:ascii="Arial" w:hAnsi="Arial" w:cs="Arial"/>
          <w:sz w:val="22"/>
          <w:szCs w:val="22"/>
        </w:rPr>
        <w:t>individuelle</w:t>
      </w:r>
      <w:r w:rsidR="0031691F">
        <w:rPr>
          <w:rFonts w:ascii="Arial" w:hAnsi="Arial" w:cs="Arial"/>
          <w:sz w:val="22"/>
          <w:szCs w:val="22"/>
        </w:rPr>
        <w:t>n</w:t>
      </w:r>
      <w:r w:rsidR="000A17B6">
        <w:rPr>
          <w:rFonts w:ascii="Arial" w:hAnsi="Arial" w:cs="Arial"/>
          <w:sz w:val="22"/>
          <w:szCs w:val="22"/>
        </w:rPr>
        <w:t xml:space="preserve"> Ersparnisse ermittel</w:t>
      </w:r>
      <w:r w:rsidR="0031691F">
        <w:rPr>
          <w:rFonts w:ascii="Arial" w:hAnsi="Arial" w:cs="Arial"/>
          <w:sz w:val="22"/>
          <w:szCs w:val="22"/>
        </w:rPr>
        <w:t>t werden</w:t>
      </w:r>
      <w:r w:rsidR="000A17B6">
        <w:rPr>
          <w:rFonts w:ascii="Arial" w:hAnsi="Arial" w:cs="Arial"/>
          <w:sz w:val="22"/>
          <w:szCs w:val="22"/>
        </w:rPr>
        <w:t xml:space="preserve">. </w:t>
      </w:r>
    </w:p>
    <w:p w14:paraId="3C3F9CBD" w14:textId="77777777" w:rsidR="000A17B6" w:rsidRDefault="000A17B6" w:rsidP="00BE41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B1397C" w14:textId="381692A2" w:rsidR="003F4EFC" w:rsidRDefault="0095132C" w:rsidP="003F4E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34E5">
        <w:rPr>
          <w:rFonts w:ascii="Arial" w:hAnsi="Arial" w:cs="Arial"/>
          <w:sz w:val="22"/>
          <w:szCs w:val="22"/>
        </w:rPr>
        <w:t>DUETTE</w:t>
      </w:r>
      <w:r w:rsidRPr="003F4EFC">
        <w:rPr>
          <w:rFonts w:ascii="Arial" w:hAnsi="Arial" w:cs="Arial"/>
          <w:sz w:val="22"/>
          <w:szCs w:val="22"/>
          <w:vertAlign w:val="superscript"/>
        </w:rPr>
        <w:t>®</w:t>
      </w:r>
      <w:r w:rsidRPr="00CE34E5">
        <w:rPr>
          <w:rFonts w:ascii="Arial" w:hAnsi="Arial" w:cs="Arial"/>
          <w:sz w:val="22"/>
          <w:szCs w:val="22"/>
        </w:rPr>
        <w:t xml:space="preserve"> Wabenplissee </w:t>
      </w:r>
      <w:r>
        <w:rPr>
          <w:rFonts w:ascii="Arial" w:hAnsi="Arial" w:cs="Arial"/>
          <w:sz w:val="22"/>
          <w:szCs w:val="22"/>
        </w:rPr>
        <w:t>bietet</w:t>
      </w:r>
      <w:r w:rsidRPr="00CE34E5">
        <w:rPr>
          <w:rFonts w:ascii="Arial" w:hAnsi="Arial" w:cs="Arial"/>
          <w:sz w:val="22"/>
          <w:szCs w:val="22"/>
        </w:rPr>
        <w:t xml:space="preserve"> für </w:t>
      </w:r>
      <w:r w:rsidR="000A17B6">
        <w:rPr>
          <w:rFonts w:ascii="Arial" w:hAnsi="Arial" w:cs="Arial"/>
          <w:sz w:val="22"/>
          <w:szCs w:val="22"/>
        </w:rPr>
        <w:t xml:space="preserve">fast </w:t>
      </w:r>
      <w:r w:rsidRPr="00CE34E5">
        <w:rPr>
          <w:rFonts w:ascii="Arial" w:hAnsi="Arial" w:cs="Arial"/>
          <w:sz w:val="22"/>
          <w:szCs w:val="22"/>
        </w:rPr>
        <w:t xml:space="preserve">alle Fensterformen </w:t>
      </w:r>
      <w:r>
        <w:rPr>
          <w:rFonts w:ascii="Arial" w:hAnsi="Arial" w:cs="Arial"/>
          <w:sz w:val="22"/>
          <w:szCs w:val="22"/>
        </w:rPr>
        <w:t>passgenaue</w:t>
      </w:r>
      <w:r w:rsidRPr="00CE34E5">
        <w:rPr>
          <w:rFonts w:ascii="Arial" w:hAnsi="Arial" w:cs="Arial"/>
          <w:sz w:val="22"/>
          <w:szCs w:val="22"/>
        </w:rPr>
        <w:t xml:space="preserve"> Lösungen mit höchsten Qualitätsansprüchen</w:t>
      </w:r>
      <w:r>
        <w:rPr>
          <w:rFonts w:ascii="Arial" w:hAnsi="Arial" w:cs="Arial"/>
          <w:sz w:val="22"/>
          <w:szCs w:val="22"/>
        </w:rPr>
        <w:t xml:space="preserve"> an</w:t>
      </w:r>
      <w:r w:rsidRPr="00CE34E5">
        <w:rPr>
          <w:rFonts w:ascii="Arial" w:hAnsi="Arial" w:cs="Arial"/>
          <w:sz w:val="22"/>
          <w:szCs w:val="22"/>
        </w:rPr>
        <w:t xml:space="preserve"> und sorgt auf vielfältige Weise dafür, Räume wohnlicher zu gestalten. </w:t>
      </w:r>
      <w:r>
        <w:rPr>
          <w:rFonts w:ascii="Arial" w:hAnsi="Arial" w:cs="Arial"/>
          <w:sz w:val="22"/>
          <w:szCs w:val="22"/>
        </w:rPr>
        <w:t xml:space="preserve">Auf Maß gefertigt und </w:t>
      </w:r>
      <w:r w:rsidR="000A17B6">
        <w:rPr>
          <w:rFonts w:ascii="Arial" w:hAnsi="Arial" w:cs="Arial"/>
          <w:sz w:val="22"/>
          <w:szCs w:val="22"/>
        </w:rPr>
        <w:t>vom DUETTE</w:t>
      </w:r>
      <w:r w:rsidR="000A17B6" w:rsidRPr="003F4EFC">
        <w:rPr>
          <w:rFonts w:ascii="Arial" w:hAnsi="Arial" w:cs="Arial"/>
          <w:sz w:val="22"/>
          <w:szCs w:val="22"/>
          <w:vertAlign w:val="superscript"/>
        </w:rPr>
        <w:t>®</w:t>
      </w:r>
      <w:r w:rsidR="000A17B6">
        <w:rPr>
          <w:rFonts w:ascii="Arial" w:hAnsi="Arial" w:cs="Arial"/>
          <w:sz w:val="22"/>
          <w:szCs w:val="22"/>
        </w:rPr>
        <w:t xml:space="preserve"> Fachhändler m</w:t>
      </w:r>
      <w:r>
        <w:rPr>
          <w:rFonts w:ascii="Arial" w:hAnsi="Arial" w:cs="Arial"/>
          <w:sz w:val="22"/>
          <w:szCs w:val="22"/>
        </w:rPr>
        <w:t>ontiert, stellt j</w:t>
      </w:r>
      <w:r w:rsidRPr="00AD6161">
        <w:rPr>
          <w:rFonts w:ascii="Arial" w:hAnsi="Arial" w:cs="Arial"/>
          <w:sz w:val="22"/>
          <w:szCs w:val="22"/>
        </w:rPr>
        <w:t>edes DUETTE</w:t>
      </w:r>
      <w:r w:rsidRPr="003F4EFC">
        <w:rPr>
          <w:rFonts w:ascii="Arial" w:hAnsi="Arial" w:cs="Arial"/>
          <w:sz w:val="22"/>
          <w:szCs w:val="22"/>
          <w:vertAlign w:val="superscript"/>
        </w:rPr>
        <w:t>®</w:t>
      </w:r>
      <w:r w:rsidRPr="00AD6161">
        <w:rPr>
          <w:rFonts w:ascii="Arial" w:hAnsi="Arial" w:cs="Arial"/>
          <w:sz w:val="22"/>
          <w:szCs w:val="22"/>
        </w:rPr>
        <w:t xml:space="preserve"> Wabenplissee</w:t>
      </w:r>
      <w:r>
        <w:rPr>
          <w:rFonts w:ascii="Arial" w:hAnsi="Arial" w:cs="Arial"/>
          <w:sz w:val="22"/>
          <w:szCs w:val="22"/>
        </w:rPr>
        <w:t xml:space="preserve"> </w:t>
      </w:r>
      <w:r w:rsidRPr="00AD6161">
        <w:rPr>
          <w:rFonts w:ascii="Arial" w:hAnsi="Arial" w:cs="Arial"/>
          <w:sz w:val="22"/>
          <w:szCs w:val="22"/>
        </w:rPr>
        <w:t>ein Unikat</w:t>
      </w:r>
      <w:r>
        <w:rPr>
          <w:rFonts w:ascii="Arial" w:hAnsi="Arial" w:cs="Arial"/>
          <w:sz w:val="22"/>
          <w:szCs w:val="22"/>
        </w:rPr>
        <w:t xml:space="preserve"> dar. </w:t>
      </w:r>
      <w:r w:rsidR="00957C79">
        <w:rPr>
          <w:rFonts w:ascii="Arial" w:hAnsi="Arial" w:cs="Arial"/>
          <w:sz w:val="22"/>
          <w:szCs w:val="22"/>
        </w:rPr>
        <w:t xml:space="preserve">Es verschönert den </w:t>
      </w:r>
      <w:r w:rsidR="00C4626B">
        <w:rPr>
          <w:rFonts w:ascii="Arial" w:hAnsi="Arial" w:cs="Arial"/>
          <w:bCs/>
          <w:sz w:val="22"/>
          <w:szCs w:val="22"/>
        </w:rPr>
        <w:t xml:space="preserve">Raum, </w:t>
      </w:r>
      <w:r w:rsidR="00957C79">
        <w:rPr>
          <w:rFonts w:ascii="Arial" w:hAnsi="Arial" w:cs="Arial"/>
          <w:bCs/>
          <w:sz w:val="22"/>
          <w:szCs w:val="22"/>
        </w:rPr>
        <w:t xml:space="preserve">wirkt stimmungsvoll </w:t>
      </w:r>
      <w:r w:rsidR="00C4626B">
        <w:rPr>
          <w:rFonts w:ascii="Arial" w:hAnsi="Arial" w:cs="Arial"/>
          <w:bCs/>
          <w:sz w:val="22"/>
          <w:szCs w:val="22"/>
        </w:rPr>
        <w:t>am Fenster und zeichnet sich durch höchste Energieeffizienz aus</w:t>
      </w:r>
      <w:r w:rsidR="00C4626B">
        <w:rPr>
          <w:rFonts w:ascii="Arial" w:hAnsi="Arial" w:cs="Arial"/>
          <w:sz w:val="22"/>
          <w:szCs w:val="22"/>
        </w:rPr>
        <w:t xml:space="preserve"> </w:t>
      </w:r>
      <w:r w:rsidR="0037326F">
        <w:rPr>
          <w:rFonts w:ascii="Arial" w:hAnsi="Arial" w:cs="Arial"/>
          <w:sz w:val="22"/>
          <w:szCs w:val="22"/>
        </w:rPr>
        <w:t xml:space="preserve">– </w:t>
      </w:r>
      <w:r w:rsidR="00677D46">
        <w:rPr>
          <w:rFonts w:ascii="Arial" w:hAnsi="Arial" w:cs="Arial"/>
          <w:sz w:val="22"/>
          <w:szCs w:val="22"/>
        </w:rPr>
        <w:t xml:space="preserve">ohne </w:t>
      </w:r>
      <w:r w:rsidR="0037326F">
        <w:rPr>
          <w:rFonts w:ascii="Arial" w:hAnsi="Arial" w:cs="Arial"/>
          <w:sz w:val="22"/>
          <w:szCs w:val="22"/>
        </w:rPr>
        <w:t xml:space="preserve">Abstriche bei </w:t>
      </w:r>
      <w:r w:rsidR="00677D46">
        <w:rPr>
          <w:rFonts w:ascii="Arial" w:hAnsi="Arial" w:cs="Arial"/>
          <w:sz w:val="22"/>
          <w:szCs w:val="22"/>
        </w:rPr>
        <w:t>Wärme und Wohlgefühl.</w:t>
      </w:r>
      <w:r w:rsidR="004816DB">
        <w:rPr>
          <w:rFonts w:ascii="Arial" w:hAnsi="Arial" w:cs="Arial"/>
          <w:sz w:val="22"/>
          <w:szCs w:val="22"/>
        </w:rPr>
        <w:t xml:space="preserve"> </w:t>
      </w:r>
    </w:p>
    <w:p w14:paraId="7193DFAD" w14:textId="77777777" w:rsidR="003F4EFC" w:rsidRDefault="003F4EFC" w:rsidP="003F4E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F8DA05" w14:textId="0BCBEC2C" w:rsidR="003F4EFC" w:rsidRPr="0095132C" w:rsidRDefault="003F4EFC" w:rsidP="003F4E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Einen Einblick in die Vielfalt der Qualitäten und Dessins von </w:t>
      </w:r>
      <w:bookmarkStart w:id="1" w:name="_Hlk138772455"/>
      <w:r>
        <w:rPr>
          <w:rFonts w:ascii="Arial" w:hAnsi="Arial" w:cs="Arial"/>
          <w:sz w:val="22"/>
          <w:szCs w:val="22"/>
        </w:rPr>
        <w:t>DUETTE</w:t>
      </w:r>
      <w:r w:rsidRPr="003F4EFC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</w:t>
      </w:r>
      <w:bookmarkEnd w:id="1"/>
      <w:r>
        <w:rPr>
          <w:rFonts w:ascii="Arial" w:hAnsi="Arial" w:cs="Arial"/>
          <w:sz w:val="22"/>
          <w:szCs w:val="22"/>
        </w:rPr>
        <w:t xml:space="preserve">Wabenplissee erhalten </w:t>
      </w:r>
      <w:r w:rsidRPr="003F4EFC">
        <w:rPr>
          <w:rFonts w:ascii="Arial" w:hAnsi="Arial" w:cs="Arial"/>
          <w:sz w:val="22"/>
          <w:szCs w:val="22"/>
        </w:rPr>
        <w:t xml:space="preserve">Interessierte </w:t>
      </w:r>
      <w:r>
        <w:rPr>
          <w:rFonts w:ascii="Arial" w:hAnsi="Arial" w:cs="Arial"/>
          <w:sz w:val="22"/>
          <w:szCs w:val="22"/>
        </w:rPr>
        <w:t xml:space="preserve">mit der </w:t>
      </w:r>
      <w:r w:rsidRPr="003F4EFC">
        <w:rPr>
          <w:rFonts w:ascii="Arial" w:hAnsi="Arial" w:cs="Arial"/>
          <w:sz w:val="22"/>
          <w:szCs w:val="22"/>
        </w:rPr>
        <w:t>DUETTE</w:t>
      </w:r>
      <w:r w:rsidRPr="003F4EFC">
        <w:rPr>
          <w:rFonts w:ascii="Arial" w:hAnsi="Arial" w:cs="Arial"/>
          <w:sz w:val="22"/>
          <w:szCs w:val="22"/>
          <w:vertAlign w:val="superscript"/>
        </w:rPr>
        <w:t>®</w:t>
      </w:r>
      <w:r w:rsidRPr="003F4EFC">
        <w:rPr>
          <w:rFonts w:ascii="Arial" w:hAnsi="Arial" w:cs="Arial"/>
          <w:sz w:val="22"/>
          <w:szCs w:val="22"/>
        </w:rPr>
        <w:t xml:space="preserve"> Musterkarte</w:t>
      </w:r>
      <w:r>
        <w:rPr>
          <w:rFonts w:ascii="Arial" w:hAnsi="Arial" w:cs="Arial"/>
          <w:sz w:val="22"/>
          <w:szCs w:val="22"/>
        </w:rPr>
        <w:t xml:space="preserve">. Sie kann </w:t>
      </w:r>
      <w:r w:rsidRPr="003F4EFC">
        <w:rPr>
          <w:rFonts w:ascii="Arial" w:hAnsi="Arial" w:cs="Arial"/>
          <w:sz w:val="22"/>
          <w:szCs w:val="22"/>
        </w:rPr>
        <w:t xml:space="preserve">unter </w:t>
      </w:r>
      <w:hyperlink r:id="rId9" w:history="1">
        <w:r w:rsidR="006658C2" w:rsidRPr="00D42D74">
          <w:rPr>
            <w:rStyle w:val="Hyperlink"/>
            <w:rFonts w:ascii="Arial" w:hAnsi="Arial" w:cs="Arial"/>
            <w:sz w:val="22"/>
            <w:szCs w:val="22"/>
          </w:rPr>
          <w:t>www.duette.de</w:t>
        </w:r>
      </w:hyperlink>
      <w:r w:rsidR="006658C2">
        <w:rPr>
          <w:rFonts w:ascii="Arial" w:hAnsi="Arial" w:cs="Arial"/>
          <w:sz w:val="22"/>
          <w:szCs w:val="22"/>
        </w:rPr>
        <w:t xml:space="preserve"> </w:t>
      </w:r>
      <w:r w:rsidRPr="003F4EFC">
        <w:rPr>
          <w:rFonts w:ascii="Arial" w:hAnsi="Arial" w:cs="Arial"/>
          <w:sz w:val="22"/>
          <w:szCs w:val="22"/>
        </w:rPr>
        <w:t xml:space="preserve">oder </w:t>
      </w:r>
      <w:hyperlink r:id="rId10" w:history="1">
        <w:r w:rsidR="006658C2" w:rsidRPr="00D42D74">
          <w:rPr>
            <w:rStyle w:val="Hyperlink"/>
            <w:rFonts w:ascii="Arial" w:hAnsi="Arial" w:cs="Arial"/>
            <w:sz w:val="22"/>
            <w:szCs w:val="22"/>
          </w:rPr>
          <w:t>www.duette.at</w:t>
        </w:r>
      </w:hyperlink>
      <w:r w:rsidR="006658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angefordert werden</w:t>
      </w:r>
      <w:r w:rsidRPr="003F4EFC">
        <w:rPr>
          <w:rFonts w:ascii="Arial" w:hAnsi="Arial" w:cs="Arial"/>
          <w:sz w:val="22"/>
          <w:szCs w:val="22"/>
        </w:rPr>
        <w:t>. Dort finden sich über die Fachhändlersuche außerdem DUETTE</w:t>
      </w:r>
      <w:r w:rsidRPr="003F4EFC">
        <w:rPr>
          <w:rFonts w:ascii="Arial" w:hAnsi="Arial" w:cs="Arial"/>
          <w:sz w:val="22"/>
          <w:szCs w:val="22"/>
          <w:vertAlign w:val="superscript"/>
        </w:rPr>
        <w:t>®</w:t>
      </w:r>
      <w:r w:rsidRPr="003F4EFC">
        <w:rPr>
          <w:rFonts w:ascii="Arial" w:hAnsi="Arial" w:cs="Arial"/>
          <w:sz w:val="22"/>
          <w:szCs w:val="22"/>
        </w:rPr>
        <w:t xml:space="preserve"> Fachhändler in der näheren Umgebung. Viele </w:t>
      </w:r>
      <w:r>
        <w:rPr>
          <w:rFonts w:ascii="Arial" w:hAnsi="Arial" w:cs="Arial"/>
          <w:sz w:val="22"/>
          <w:szCs w:val="22"/>
        </w:rPr>
        <w:t xml:space="preserve">von ihnen </w:t>
      </w:r>
      <w:r w:rsidRPr="003F4EFC">
        <w:rPr>
          <w:rFonts w:ascii="Arial" w:hAnsi="Arial" w:cs="Arial"/>
          <w:sz w:val="22"/>
          <w:szCs w:val="22"/>
        </w:rPr>
        <w:t>bieten eine Online-Terminvereinbarung an.</w:t>
      </w:r>
    </w:p>
    <w:p w14:paraId="4B62A33A" w14:textId="45A5B7FA" w:rsidR="009B67D7" w:rsidRDefault="009B67D7" w:rsidP="00BE41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6ED5D2" w14:textId="77777777" w:rsidR="006658C2" w:rsidRDefault="006658C2" w:rsidP="00BE41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9E9338" w14:textId="0A3D358B" w:rsidR="00D36417" w:rsidRDefault="00BF471E" w:rsidP="00A6472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Weitere Presseinformationen und Pressefotos auf </w:t>
      </w:r>
      <w:r w:rsidRPr="004343C3">
        <w:rPr>
          <w:rFonts w:ascii="Arial" w:hAnsi="Arial" w:cs="Arial"/>
          <w:b/>
          <w:bCs/>
          <w:sz w:val="18"/>
          <w:szCs w:val="18"/>
        </w:rPr>
        <w:t>www.duette.de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4343C3">
        <w:rPr>
          <w:rFonts w:ascii="Arial" w:hAnsi="Arial" w:cs="Arial"/>
          <w:b/>
          <w:bCs/>
          <w:sz w:val="18"/>
          <w:szCs w:val="18"/>
        </w:rPr>
        <w:t>www.duette.at</w:t>
      </w:r>
      <w:r>
        <w:rPr>
          <w:rFonts w:ascii="Arial" w:hAnsi="Arial" w:cs="Arial"/>
          <w:b/>
          <w:bCs/>
          <w:sz w:val="18"/>
          <w:szCs w:val="18"/>
        </w:rPr>
        <w:t>, www.duette.ch</w:t>
      </w:r>
    </w:p>
    <w:p w14:paraId="4DEAB85D" w14:textId="77777777" w:rsidR="00603F25" w:rsidRDefault="00603F25" w:rsidP="00A6472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A8E38F0" w14:textId="77777777" w:rsidR="00BF471E" w:rsidRDefault="00BF471E" w:rsidP="00BF471E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Ansprechpartner für die Presse:</w:t>
      </w:r>
    </w:p>
    <w:p w14:paraId="7D2B1923" w14:textId="77777777" w:rsidR="00BF471E" w:rsidRDefault="00BF471E" w:rsidP="00BF471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Ulrich Klose | Agenta PR | PR-Unit der Agenta Werbeagentur GmbH </w:t>
      </w:r>
    </w:p>
    <w:p w14:paraId="79705EA1" w14:textId="77777777" w:rsidR="00BF471E" w:rsidRDefault="00BF471E" w:rsidP="00BF471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+49 (0) 251 5305-142 · E-Mail: u.klose@agenta-pr.de</w:t>
      </w:r>
    </w:p>
    <w:p w14:paraId="34B5B930" w14:textId="7F86A72A" w:rsidR="00BF471E" w:rsidRDefault="00BF471E" w:rsidP="00FA51D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Königsstraße 51-53 · D-48143 Münster  </w:t>
      </w:r>
    </w:p>
    <w:sectPr w:rsidR="00BF471E" w:rsidSect="00520384">
      <w:headerReference w:type="default" r:id="rId11"/>
      <w:footerReference w:type="default" r:id="rId12"/>
      <w:pgSz w:w="11906" w:h="16838"/>
      <w:pgMar w:top="3969" w:right="1418" w:bottom="1701" w:left="1418" w:header="709" w:footer="66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8B834" w14:textId="77777777" w:rsidR="00270293" w:rsidRDefault="00270293">
      <w:r>
        <w:separator/>
      </w:r>
    </w:p>
  </w:endnote>
  <w:endnote w:type="continuationSeparator" w:id="0">
    <w:p w14:paraId="1F5F3268" w14:textId="77777777" w:rsidR="00270293" w:rsidRDefault="0027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00"/>
    <w:family w:val="roman"/>
    <w:pitch w:val="default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CBD33" w14:textId="77777777" w:rsidR="00CA5392" w:rsidRPr="002009DA" w:rsidRDefault="00CA5392" w:rsidP="00CA5392">
    <w:pPr>
      <w:spacing w:line="200" w:lineRule="exact"/>
      <w:jc w:val="right"/>
      <w:rPr>
        <w:rFonts w:ascii="Arial" w:hAnsi="Arial" w:cs="Arial"/>
        <w:bCs/>
        <w:color w:val="808080"/>
        <w:sz w:val="16"/>
        <w:szCs w:val="16"/>
      </w:rPr>
    </w:pPr>
    <w:r w:rsidRPr="002009DA">
      <w:rPr>
        <w:rFonts w:ascii="Arial" w:hAnsi="Arial" w:cs="Arial"/>
        <w:bCs/>
        <w:color w:val="808080"/>
        <w:sz w:val="16"/>
        <w:szCs w:val="16"/>
      </w:rPr>
      <w:t xml:space="preserve">Seite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PAGE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B2614D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  <w:r w:rsidRPr="002009DA">
      <w:rPr>
        <w:rFonts w:ascii="Arial" w:hAnsi="Arial" w:cs="Arial"/>
        <w:bCs/>
        <w:color w:val="808080"/>
        <w:sz w:val="16"/>
        <w:szCs w:val="16"/>
      </w:rPr>
      <w:t xml:space="preserve"> von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NUMPAGES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B2614D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</w:p>
  <w:p w14:paraId="01D35441" w14:textId="77777777" w:rsidR="002009DA" w:rsidRDefault="002009DA" w:rsidP="00CA5392">
    <w:pPr>
      <w:spacing w:line="200" w:lineRule="exact"/>
      <w:jc w:val="center"/>
      <w:rPr>
        <w:rFonts w:ascii="Arial" w:hAnsi="Arial" w:cs="Arial"/>
        <w:b/>
        <w:bCs/>
        <w:color w:val="808080"/>
        <w:sz w:val="1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22387" w14:textId="77777777" w:rsidR="00270293" w:rsidRDefault="00270293">
      <w:r>
        <w:separator/>
      </w:r>
    </w:p>
  </w:footnote>
  <w:footnote w:type="continuationSeparator" w:id="0">
    <w:p w14:paraId="33510FB8" w14:textId="77777777" w:rsidR="00270293" w:rsidRDefault="00270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03B7B" w14:textId="77777777" w:rsidR="006552EA" w:rsidRPr="002B6F51" w:rsidRDefault="00F409E9" w:rsidP="000D7341">
    <w:pPr>
      <w:pStyle w:val="Kopfzeile"/>
      <w:tabs>
        <w:tab w:val="clear" w:pos="4536"/>
        <w:tab w:val="clear" w:pos="9072"/>
      </w:tabs>
      <w:ind w:right="-2"/>
      <w:jc w:val="both"/>
    </w:pPr>
    <w:r w:rsidRPr="00F409E9">
      <w:rPr>
        <w:rFonts w:ascii="HelveticaNeue LT 65 Medium" w:hAnsi="HelveticaNeue LT 65 Medium" w:cs="HelveticaNeue LT 65 Medium"/>
        <w:noProof/>
        <w:color w:val="808080"/>
        <w:sz w:val="36"/>
        <w:lang w:eastAsia="de-DE"/>
      </w:rPr>
      <w:drawing>
        <wp:anchor distT="0" distB="0" distL="114300" distR="114300" simplePos="0" relativeHeight="251662848" behindDoc="0" locked="0" layoutInCell="1" allowOverlap="1" wp14:anchorId="44A504AD" wp14:editId="09B14B2D">
          <wp:simplePos x="0" y="0"/>
          <wp:positionH relativeFrom="column">
            <wp:posOffset>-239395</wp:posOffset>
          </wp:positionH>
          <wp:positionV relativeFrom="paragraph">
            <wp:posOffset>-232571</wp:posOffset>
          </wp:positionV>
          <wp:extent cx="1799590" cy="12922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ETTE_Logo mit Streifen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D1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9DA728" wp14:editId="48229102">
              <wp:simplePos x="0" y="0"/>
              <wp:positionH relativeFrom="column">
                <wp:posOffset>3606165</wp:posOffset>
              </wp:positionH>
              <wp:positionV relativeFrom="paragraph">
                <wp:posOffset>6985</wp:posOffset>
              </wp:positionV>
              <wp:extent cx="2095500" cy="504825"/>
              <wp:effectExtent l="0" t="0" r="0" b="9525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21CDB8" w14:textId="77777777" w:rsidR="00950D1C" w:rsidRPr="00950D1C" w:rsidRDefault="00A32739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462359E" wp14:editId="66AFC04B">
                                <wp:extent cx="1906270" cy="273050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6270" cy="273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9DA728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left:0;text-align:left;margin-left:283.95pt;margin-top:.55pt;width:165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" fillcolor="white [3201]" stroked="f" strokeweight=".5pt">
              <v:textbox>
                <w:txbxContent>
                  <w:p w14:paraId="7121CDB8" w14:textId="77777777" w:rsidR="00950D1C" w:rsidRPr="00950D1C" w:rsidRDefault="00A32739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462359E" wp14:editId="66AFC04B">
                          <wp:extent cx="1906270" cy="273050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6270" cy="273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F6F86">
      <w:tab/>
    </w:r>
  </w:p>
  <w:p w14:paraId="3E168EFD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02784752" w14:textId="77777777" w:rsidR="00F409E9" w:rsidRDefault="00F409E9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5B54CC3C" w14:textId="77777777" w:rsidR="00F409E9" w:rsidRDefault="00F409E9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5F2C0385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17F90C69" w14:textId="43C2DEFB" w:rsidR="000144A6" w:rsidRDefault="00DC14B6">
    <w:pPr>
      <w:pStyle w:val="Kopfzeile"/>
      <w:ind w:right="-285"/>
      <w:rPr>
        <w:rFonts w:ascii="Arial" w:hAnsi="Arial" w:cs="Arial"/>
        <w:color w:val="808080"/>
        <w:sz w:val="36"/>
      </w:rPr>
    </w:pPr>
    <w:r w:rsidRPr="006F6F86">
      <w:rPr>
        <w:rFonts w:ascii="Arial" w:hAnsi="Arial" w:cs="Arial"/>
        <w:color w:val="808080"/>
        <w:sz w:val="36"/>
      </w:rPr>
      <w:t>Presseinformation</w:t>
    </w:r>
  </w:p>
  <w:p w14:paraId="513CA5BA" w14:textId="1EAEACCF" w:rsidR="000144A6" w:rsidRDefault="000144A6">
    <w:pPr>
      <w:pStyle w:val="Kopfzeile"/>
      <w:ind w:right="-285"/>
      <w:rPr>
        <w:rFonts w:ascii="Arial" w:hAnsi="Arial" w:cs="Arial"/>
        <w:color w:val="808080"/>
        <w:sz w:val="36"/>
      </w:rPr>
    </w:pPr>
  </w:p>
  <w:p w14:paraId="2E284BAE" w14:textId="77777777" w:rsidR="000144A6" w:rsidRDefault="000144A6">
    <w:pPr>
      <w:pStyle w:val="Kopfzeile"/>
      <w:ind w:right="-285"/>
      <w:rPr>
        <w:rFonts w:ascii="Arial" w:hAnsi="Arial" w:cs="Arial"/>
        <w:color w:val="808080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80B"/>
    <w:multiLevelType w:val="multilevel"/>
    <w:tmpl w:val="5C5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C75EA"/>
    <w:multiLevelType w:val="hybridMultilevel"/>
    <w:tmpl w:val="53929C90"/>
    <w:lvl w:ilvl="0" w:tplc="1C1485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7341"/>
    <w:multiLevelType w:val="multilevel"/>
    <w:tmpl w:val="99DC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224D3"/>
    <w:multiLevelType w:val="multilevel"/>
    <w:tmpl w:val="F42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146FE"/>
    <w:multiLevelType w:val="multilevel"/>
    <w:tmpl w:val="6C2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36113C"/>
    <w:multiLevelType w:val="multilevel"/>
    <w:tmpl w:val="96E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26D17"/>
    <w:multiLevelType w:val="hybridMultilevel"/>
    <w:tmpl w:val="C51A1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D65C7"/>
    <w:multiLevelType w:val="hybridMultilevel"/>
    <w:tmpl w:val="A9CCA3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8F2008"/>
    <w:multiLevelType w:val="hybridMultilevel"/>
    <w:tmpl w:val="FA96E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C457C"/>
    <w:multiLevelType w:val="multilevel"/>
    <w:tmpl w:val="E14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D46478"/>
    <w:multiLevelType w:val="multilevel"/>
    <w:tmpl w:val="1DF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AC228A"/>
    <w:multiLevelType w:val="multilevel"/>
    <w:tmpl w:val="722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D20B0"/>
    <w:multiLevelType w:val="multilevel"/>
    <w:tmpl w:val="7EC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EF0CCC"/>
    <w:multiLevelType w:val="multilevel"/>
    <w:tmpl w:val="4D3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03949"/>
    <w:multiLevelType w:val="hybridMultilevel"/>
    <w:tmpl w:val="EF90F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00496"/>
    <w:multiLevelType w:val="hybridMultilevel"/>
    <w:tmpl w:val="4152587A"/>
    <w:lvl w:ilvl="0" w:tplc="48D686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454C8"/>
    <w:multiLevelType w:val="hybridMultilevel"/>
    <w:tmpl w:val="77289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754AA"/>
    <w:multiLevelType w:val="hybridMultilevel"/>
    <w:tmpl w:val="310C05BE"/>
    <w:lvl w:ilvl="0" w:tplc="080AD0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066B8D"/>
    <w:multiLevelType w:val="multilevel"/>
    <w:tmpl w:val="838A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13"/>
  </w:num>
  <w:num w:numId="11">
    <w:abstractNumId w:val="18"/>
  </w:num>
  <w:num w:numId="12">
    <w:abstractNumId w:val="0"/>
  </w:num>
  <w:num w:numId="13">
    <w:abstractNumId w:val="10"/>
  </w:num>
  <w:num w:numId="14">
    <w:abstractNumId w:val="12"/>
  </w:num>
  <w:num w:numId="15">
    <w:abstractNumId w:val="8"/>
  </w:num>
  <w:num w:numId="16">
    <w:abstractNumId w:val="17"/>
  </w:num>
  <w:num w:numId="17">
    <w:abstractNumId w:val="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7"/>
    <w:rsid w:val="00000498"/>
    <w:rsid w:val="0000261B"/>
    <w:rsid w:val="00005222"/>
    <w:rsid w:val="000105B7"/>
    <w:rsid w:val="000109C5"/>
    <w:rsid w:val="00012748"/>
    <w:rsid w:val="00013A87"/>
    <w:rsid w:val="000144A6"/>
    <w:rsid w:val="00016F9E"/>
    <w:rsid w:val="00022481"/>
    <w:rsid w:val="000270A6"/>
    <w:rsid w:val="000319D7"/>
    <w:rsid w:val="00031D6C"/>
    <w:rsid w:val="00033561"/>
    <w:rsid w:val="00040D37"/>
    <w:rsid w:val="0004157A"/>
    <w:rsid w:val="00045A72"/>
    <w:rsid w:val="0005331E"/>
    <w:rsid w:val="00053E6C"/>
    <w:rsid w:val="00055133"/>
    <w:rsid w:val="0005630C"/>
    <w:rsid w:val="00056D7B"/>
    <w:rsid w:val="000617AA"/>
    <w:rsid w:val="00062499"/>
    <w:rsid w:val="00064CD6"/>
    <w:rsid w:val="00067070"/>
    <w:rsid w:val="0007244F"/>
    <w:rsid w:val="00076416"/>
    <w:rsid w:val="00082014"/>
    <w:rsid w:val="00082225"/>
    <w:rsid w:val="00082817"/>
    <w:rsid w:val="00082F39"/>
    <w:rsid w:val="00083473"/>
    <w:rsid w:val="00084662"/>
    <w:rsid w:val="000909FC"/>
    <w:rsid w:val="00090E29"/>
    <w:rsid w:val="00091058"/>
    <w:rsid w:val="000919A4"/>
    <w:rsid w:val="00091BF6"/>
    <w:rsid w:val="00096284"/>
    <w:rsid w:val="00097C70"/>
    <w:rsid w:val="00097C76"/>
    <w:rsid w:val="000A17B6"/>
    <w:rsid w:val="000A5CA4"/>
    <w:rsid w:val="000B4A48"/>
    <w:rsid w:val="000B4BD4"/>
    <w:rsid w:val="000B547E"/>
    <w:rsid w:val="000B6026"/>
    <w:rsid w:val="000C00CE"/>
    <w:rsid w:val="000C0865"/>
    <w:rsid w:val="000C0D36"/>
    <w:rsid w:val="000C1241"/>
    <w:rsid w:val="000C3735"/>
    <w:rsid w:val="000C3C94"/>
    <w:rsid w:val="000D086C"/>
    <w:rsid w:val="000D39FD"/>
    <w:rsid w:val="000D43D2"/>
    <w:rsid w:val="000D71D9"/>
    <w:rsid w:val="000D7341"/>
    <w:rsid w:val="000E0A47"/>
    <w:rsid w:val="000E1052"/>
    <w:rsid w:val="000E19DA"/>
    <w:rsid w:val="000E2246"/>
    <w:rsid w:val="000E5C45"/>
    <w:rsid w:val="000E7A7B"/>
    <w:rsid w:val="000F54DE"/>
    <w:rsid w:val="000F5945"/>
    <w:rsid w:val="000F5FF2"/>
    <w:rsid w:val="000F6BF2"/>
    <w:rsid w:val="00102658"/>
    <w:rsid w:val="001028C0"/>
    <w:rsid w:val="00105429"/>
    <w:rsid w:val="00107CBB"/>
    <w:rsid w:val="001138E5"/>
    <w:rsid w:val="00114825"/>
    <w:rsid w:val="0011547F"/>
    <w:rsid w:val="00115F90"/>
    <w:rsid w:val="00121EF2"/>
    <w:rsid w:val="00123DE5"/>
    <w:rsid w:val="00125102"/>
    <w:rsid w:val="00126272"/>
    <w:rsid w:val="0013047A"/>
    <w:rsid w:val="001315AE"/>
    <w:rsid w:val="00132439"/>
    <w:rsid w:val="00134075"/>
    <w:rsid w:val="001377EC"/>
    <w:rsid w:val="001410C0"/>
    <w:rsid w:val="00141479"/>
    <w:rsid w:val="0014151D"/>
    <w:rsid w:val="00142F8F"/>
    <w:rsid w:val="00143960"/>
    <w:rsid w:val="0014600E"/>
    <w:rsid w:val="001476D4"/>
    <w:rsid w:val="00152D45"/>
    <w:rsid w:val="0016399E"/>
    <w:rsid w:val="00176940"/>
    <w:rsid w:val="001803B5"/>
    <w:rsid w:val="00184A58"/>
    <w:rsid w:val="00185BF5"/>
    <w:rsid w:val="00187DC1"/>
    <w:rsid w:val="001901C7"/>
    <w:rsid w:val="001903D5"/>
    <w:rsid w:val="001908B6"/>
    <w:rsid w:val="00192B4F"/>
    <w:rsid w:val="00193CA4"/>
    <w:rsid w:val="00194778"/>
    <w:rsid w:val="001A6189"/>
    <w:rsid w:val="001B0F57"/>
    <w:rsid w:val="001B2C76"/>
    <w:rsid w:val="001B331C"/>
    <w:rsid w:val="001B36D4"/>
    <w:rsid w:val="001B4FC9"/>
    <w:rsid w:val="001B5949"/>
    <w:rsid w:val="001B6C22"/>
    <w:rsid w:val="001C0B57"/>
    <w:rsid w:val="001C15DA"/>
    <w:rsid w:val="001D557A"/>
    <w:rsid w:val="001D5742"/>
    <w:rsid w:val="001D6D8F"/>
    <w:rsid w:val="001D762C"/>
    <w:rsid w:val="001E01D2"/>
    <w:rsid w:val="001F24BD"/>
    <w:rsid w:val="001F3469"/>
    <w:rsid w:val="001F4D8E"/>
    <w:rsid w:val="001F612C"/>
    <w:rsid w:val="001F61C8"/>
    <w:rsid w:val="001F7B78"/>
    <w:rsid w:val="00200006"/>
    <w:rsid w:val="002005C8"/>
    <w:rsid w:val="002009DA"/>
    <w:rsid w:val="00203034"/>
    <w:rsid w:val="00204AEE"/>
    <w:rsid w:val="00207076"/>
    <w:rsid w:val="00207C61"/>
    <w:rsid w:val="002115BF"/>
    <w:rsid w:val="00211C09"/>
    <w:rsid w:val="002120C7"/>
    <w:rsid w:val="00214AD5"/>
    <w:rsid w:val="00216DA4"/>
    <w:rsid w:val="00222F1E"/>
    <w:rsid w:val="00223A58"/>
    <w:rsid w:val="00224C88"/>
    <w:rsid w:val="00225B94"/>
    <w:rsid w:val="00233902"/>
    <w:rsid w:val="0023470C"/>
    <w:rsid w:val="0023498F"/>
    <w:rsid w:val="00234B94"/>
    <w:rsid w:val="0023616A"/>
    <w:rsid w:val="00236A77"/>
    <w:rsid w:val="00237999"/>
    <w:rsid w:val="002405E5"/>
    <w:rsid w:val="002408E7"/>
    <w:rsid w:val="00240CC0"/>
    <w:rsid w:val="00243AE4"/>
    <w:rsid w:val="002446B8"/>
    <w:rsid w:val="00244B80"/>
    <w:rsid w:val="00246FD1"/>
    <w:rsid w:val="00251394"/>
    <w:rsid w:val="00253143"/>
    <w:rsid w:val="002533F6"/>
    <w:rsid w:val="00253B47"/>
    <w:rsid w:val="00253F33"/>
    <w:rsid w:val="00256282"/>
    <w:rsid w:val="002577DC"/>
    <w:rsid w:val="00257A1A"/>
    <w:rsid w:val="0026609B"/>
    <w:rsid w:val="00270293"/>
    <w:rsid w:val="00272F6A"/>
    <w:rsid w:val="00273798"/>
    <w:rsid w:val="00276642"/>
    <w:rsid w:val="00281454"/>
    <w:rsid w:val="00282364"/>
    <w:rsid w:val="00282433"/>
    <w:rsid w:val="00290C96"/>
    <w:rsid w:val="00291260"/>
    <w:rsid w:val="00291691"/>
    <w:rsid w:val="002924DC"/>
    <w:rsid w:val="0029251D"/>
    <w:rsid w:val="00293443"/>
    <w:rsid w:val="002936FC"/>
    <w:rsid w:val="00293C38"/>
    <w:rsid w:val="00296129"/>
    <w:rsid w:val="00297401"/>
    <w:rsid w:val="002A0379"/>
    <w:rsid w:val="002A3101"/>
    <w:rsid w:val="002B0D8E"/>
    <w:rsid w:val="002B1298"/>
    <w:rsid w:val="002B2E59"/>
    <w:rsid w:val="002B7BF5"/>
    <w:rsid w:val="002C1CC6"/>
    <w:rsid w:val="002C623B"/>
    <w:rsid w:val="002D1ADF"/>
    <w:rsid w:val="002D3B1A"/>
    <w:rsid w:val="002D4182"/>
    <w:rsid w:val="002D4FC1"/>
    <w:rsid w:val="002D6C97"/>
    <w:rsid w:val="002E1B72"/>
    <w:rsid w:val="002E4702"/>
    <w:rsid w:val="002E5A92"/>
    <w:rsid w:val="002E7DA8"/>
    <w:rsid w:val="002F5148"/>
    <w:rsid w:val="002F5930"/>
    <w:rsid w:val="002F5F18"/>
    <w:rsid w:val="002F6B59"/>
    <w:rsid w:val="00301F04"/>
    <w:rsid w:val="0031119B"/>
    <w:rsid w:val="003116D4"/>
    <w:rsid w:val="00311E17"/>
    <w:rsid w:val="00315B99"/>
    <w:rsid w:val="0031691F"/>
    <w:rsid w:val="00317566"/>
    <w:rsid w:val="00320682"/>
    <w:rsid w:val="00321379"/>
    <w:rsid w:val="00326941"/>
    <w:rsid w:val="00327C80"/>
    <w:rsid w:val="00327F92"/>
    <w:rsid w:val="00331532"/>
    <w:rsid w:val="00331B93"/>
    <w:rsid w:val="0033726C"/>
    <w:rsid w:val="00341910"/>
    <w:rsid w:val="00342216"/>
    <w:rsid w:val="00343D45"/>
    <w:rsid w:val="00344701"/>
    <w:rsid w:val="003473E6"/>
    <w:rsid w:val="00347E6A"/>
    <w:rsid w:val="0035183D"/>
    <w:rsid w:val="00355085"/>
    <w:rsid w:val="0035759E"/>
    <w:rsid w:val="00357A1D"/>
    <w:rsid w:val="00357CF8"/>
    <w:rsid w:val="00360CF3"/>
    <w:rsid w:val="00361DEF"/>
    <w:rsid w:val="00362F27"/>
    <w:rsid w:val="00365D5C"/>
    <w:rsid w:val="003667DD"/>
    <w:rsid w:val="003725BA"/>
    <w:rsid w:val="0037326F"/>
    <w:rsid w:val="00373646"/>
    <w:rsid w:val="00373C90"/>
    <w:rsid w:val="003751D7"/>
    <w:rsid w:val="00375A3E"/>
    <w:rsid w:val="00375F7F"/>
    <w:rsid w:val="00376028"/>
    <w:rsid w:val="00376105"/>
    <w:rsid w:val="00382A71"/>
    <w:rsid w:val="00383936"/>
    <w:rsid w:val="003851D4"/>
    <w:rsid w:val="00390060"/>
    <w:rsid w:val="00392142"/>
    <w:rsid w:val="00397EC6"/>
    <w:rsid w:val="003A0EB4"/>
    <w:rsid w:val="003A4DB5"/>
    <w:rsid w:val="003A7156"/>
    <w:rsid w:val="003A7DCE"/>
    <w:rsid w:val="003B0721"/>
    <w:rsid w:val="003B1FCF"/>
    <w:rsid w:val="003B33FB"/>
    <w:rsid w:val="003B5EE7"/>
    <w:rsid w:val="003B7749"/>
    <w:rsid w:val="003B787E"/>
    <w:rsid w:val="003C0267"/>
    <w:rsid w:val="003C24F7"/>
    <w:rsid w:val="003C67C8"/>
    <w:rsid w:val="003C7F5B"/>
    <w:rsid w:val="003D0371"/>
    <w:rsid w:val="003D0942"/>
    <w:rsid w:val="003D1C89"/>
    <w:rsid w:val="003D263A"/>
    <w:rsid w:val="003D49E2"/>
    <w:rsid w:val="003D4DD7"/>
    <w:rsid w:val="003D6F81"/>
    <w:rsid w:val="003E030F"/>
    <w:rsid w:val="003E05EA"/>
    <w:rsid w:val="003E070C"/>
    <w:rsid w:val="003E2429"/>
    <w:rsid w:val="003E2CEC"/>
    <w:rsid w:val="003E34C8"/>
    <w:rsid w:val="003E50A9"/>
    <w:rsid w:val="003E5C37"/>
    <w:rsid w:val="003E7627"/>
    <w:rsid w:val="003F16D5"/>
    <w:rsid w:val="003F1D06"/>
    <w:rsid w:val="003F2120"/>
    <w:rsid w:val="003F4246"/>
    <w:rsid w:val="003F4EFC"/>
    <w:rsid w:val="003F59E3"/>
    <w:rsid w:val="003F63DB"/>
    <w:rsid w:val="003F7589"/>
    <w:rsid w:val="0040161B"/>
    <w:rsid w:val="00402E64"/>
    <w:rsid w:val="004053D0"/>
    <w:rsid w:val="0040630F"/>
    <w:rsid w:val="00411E6C"/>
    <w:rsid w:val="00414392"/>
    <w:rsid w:val="0041765B"/>
    <w:rsid w:val="00420E9A"/>
    <w:rsid w:val="004213D7"/>
    <w:rsid w:val="00421C17"/>
    <w:rsid w:val="004226F0"/>
    <w:rsid w:val="00424DD5"/>
    <w:rsid w:val="00425C01"/>
    <w:rsid w:val="0042633C"/>
    <w:rsid w:val="00431EF9"/>
    <w:rsid w:val="00432063"/>
    <w:rsid w:val="00433CA3"/>
    <w:rsid w:val="004343C3"/>
    <w:rsid w:val="00437B4D"/>
    <w:rsid w:val="00445870"/>
    <w:rsid w:val="00451562"/>
    <w:rsid w:val="00452001"/>
    <w:rsid w:val="00452F4A"/>
    <w:rsid w:val="00453C82"/>
    <w:rsid w:val="004574B9"/>
    <w:rsid w:val="004620E0"/>
    <w:rsid w:val="00465430"/>
    <w:rsid w:val="00467495"/>
    <w:rsid w:val="00467A0A"/>
    <w:rsid w:val="00467C8B"/>
    <w:rsid w:val="00470BE2"/>
    <w:rsid w:val="004715E7"/>
    <w:rsid w:val="00472C98"/>
    <w:rsid w:val="00472F80"/>
    <w:rsid w:val="00477379"/>
    <w:rsid w:val="00477531"/>
    <w:rsid w:val="004816DB"/>
    <w:rsid w:val="004817E7"/>
    <w:rsid w:val="00484BE5"/>
    <w:rsid w:val="00485D6E"/>
    <w:rsid w:val="00487963"/>
    <w:rsid w:val="00492375"/>
    <w:rsid w:val="00492986"/>
    <w:rsid w:val="00495BF7"/>
    <w:rsid w:val="0049761C"/>
    <w:rsid w:val="004A5E29"/>
    <w:rsid w:val="004A7BAD"/>
    <w:rsid w:val="004B1408"/>
    <w:rsid w:val="004B4FFF"/>
    <w:rsid w:val="004B5A20"/>
    <w:rsid w:val="004B6570"/>
    <w:rsid w:val="004B7FE3"/>
    <w:rsid w:val="004C0D0D"/>
    <w:rsid w:val="004C0F7A"/>
    <w:rsid w:val="004C15CE"/>
    <w:rsid w:val="004C1D4C"/>
    <w:rsid w:val="004C3D5C"/>
    <w:rsid w:val="004C4A79"/>
    <w:rsid w:val="004D26DE"/>
    <w:rsid w:val="004D4A9E"/>
    <w:rsid w:val="004D55B3"/>
    <w:rsid w:val="004D5C72"/>
    <w:rsid w:val="004D6578"/>
    <w:rsid w:val="004D7041"/>
    <w:rsid w:val="004D794D"/>
    <w:rsid w:val="004E1C9D"/>
    <w:rsid w:val="004E3C73"/>
    <w:rsid w:val="004E651B"/>
    <w:rsid w:val="004E79A7"/>
    <w:rsid w:val="004F39DE"/>
    <w:rsid w:val="004F707E"/>
    <w:rsid w:val="005020FF"/>
    <w:rsid w:val="0050259F"/>
    <w:rsid w:val="00502825"/>
    <w:rsid w:val="00503FB8"/>
    <w:rsid w:val="00504072"/>
    <w:rsid w:val="005066B8"/>
    <w:rsid w:val="00506992"/>
    <w:rsid w:val="00510316"/>
    <w:rsid w:val="005126A1"/>
    <w:rsid w:val="00513526"/>
    <w:rsid w:val="00514941"/>
    <w:rsid w:val="0051521B"/>
    <w:rsid w:val="00515CDB"/>
    <w:rsid w:val="00520384"/>
    <w:rsid w:val="00523C5C"/>
    <w:rsid w:val="005318A1"/>
    <w:rsid w:val="00532F25"/>
    <w:rsid w:val="00534401"/>
    <w:rsid w:val="005362A2"/>
    <w:rsid w:val="00536801"/>
    <w:rsid w:val="00541B1E"/>
    <w:rsid w:val="0054270E"/>
    <w:rsid w:val="00543E9C"/>
    <w:rsid w:val="00545B96"/>
    <w:rsid w:val="00547EBF"/>
    <w:rsid w:val="0055147E"/>
    <w:rsid w:val="005529EE"/>
    <w:rsid w:val="00552C6B"/>
    <w:rsid w:val="00555E94"/>
    <w:rsid w:val="00557027"/>
    <w:rsid w:val="005620AA"/>
    <w:rsid w:val="005620C4"/>
    <w:rsid w:val="0056473C"/>
    <w:rsid w:val="0056546C"/>
    <w:rsid w:val="00566101"/>
    <w:rsid w:val="00571666"/>
    <w:rsid w:val="00571CE3"/>
    <w:rsid w:val="00571E99"/>
    <w:rsid w:val="005726E1"/>
    <w:rsid w:val="00573389"/>
    <w:rsid w:val="005748EE"/>
    <w:rsid w:val="0057492C"/>
    <w:rsid w:val="0057529D"/>
    <w:rsid w:val="0058120D"/>
    <w:rsid w:val="00584F87"/>
    <w:rsid w:val="0058709A"/>
    <w:rsid w:val="00587B48"/>
    <w:rsid w:val="005914C3"/>
    <w:rsid w:val="005931DA"/>
    <w:rsid w:val="00593695"/>
    <w:rsid w:val="0059667C"/>
    <w:rsid w:val="00597AEC"/>
    <w:rsid w:val="005A02F8"/>
    <w:rsid w:val="005A0415"/>
    <w:rsid w:val="005A1BB1"/>
    <w:rsid w:val="005A2260"/>
    <w:rsid w:val="005A2CD3"/>
    <w:rsid w:val="005A40A8"/>
    <w:rsid w:val="005A6F82"/>
    <w:rsid w:val="005B2365"/>
    <w:rsid w:val="005B384B"/>
    <w:rsid w:val="005B51A1"/>
    <w:rsid w:val="005B65A0"/>
    <w:rsid w:val="005B7AF9"/>
    <w:rsid w:val="005C00B1"/>
    <w:rsid w:val="005C0E9C"/>
    <w:rsid w:val="005C3474"/>
    <w:rsid w:val="005C424D"/>
    <w:rsid w:val="005C49A0"/>
    <w:rsid w:val="005C4B19"/>
    <w:rsid w:val="005C50D8"/>
    <w:rsid w:val="005C520E"/>
    <w:rsid w:val="005C6C5F"/>
    <w:rsid w:val="005D2EA7"/>
    <w:rsid w:val="005D3945"/>
    <w:rsid w:val="005D4F44"/>
    <w:rsid w:val="005D5911"/>
    <w:rsid w:val="005D5D0C"/>
    <w:rsid w:val="005D67AF"/>
    <w:rsid w:val="005E46D3"/>
    <w:rsid w:val="005E7290"/>
    <w:rsid w:val="005F51CC"/>
    <w:rsid w:val="005F6129"/>
    <w:rsid w:val="005F7586"/>
    <w:rsid w:val="0060136C"/>
    <w:rsid w:val="00603239"/>
    <w:rsid w:val="00603727"/>
    <w:rsid w:val="00603F25"/>
    <w:rsid w:val="006057E3"/>
    <w:rsid w:val="00607C7C"/>
    <w:rsid w:val="00610F39"/>
    <w:rsid w:val="006153C4"/>
    <w:rsid w:val="00620334"/>
    <w:rsid w:val="00621E5D"/>
    <w:rsid w:val="006224B1"/>
    <w:rsid w:val="00623F24"/>
    <w:rsid w:val="00624CB2"/>
    <w:rsid w:val="00630E27"/>
    <w:rsid w:val="006310BB"/>
    <w:rsid w:val="006344B6"/>
    <w:rsid w:val="00635072"/>
    <w:rsid w:val="00635933"/>
    <w:rsid w:val="0063614C"/>
    <w:rsid w:val="0064135B"/>
    <w:rsid w:val="00641CE8"/>
    <w:rsid w:val="00643B29"/>
    <w:rsid w:val="00643CC3"/>
    <w:rsid w:val="00647553"/>
    <w:rsid w:val="00647FBA"/>
    <w:rsid w:val="0065406B"/>
    <w:rsid w:val="00654EDF"/>
    <w:rsid w:val="006552EA"/>
    <w:rsid w:val="00655CB5"/>
    <w:rsid w:val="006601BD"/>
    <w:rsid w:val="006606C1"/>
    <w:rsid w:val="0066387A"/>
    <w:rsid w:val="00663A5C"/>
    <w:rsid w:val="006658C2"/>
    <w:rsid w:val="0066710F"/>
    <w:rsid w:val="00676636"/>
    <w:rsid w:val="00676808"/>
    <w:rsid w:val="00677D46"/>
    <w:rsid w:val="00680533"/>
    <w:rsid w:val="0068201C"/>
    <w:rsid w:val="00682919"/>
    <w:rsid w:val="00686782"/>
    <w:rsid w:val="006869C3"/>
    <w:rsid w:val="00691413"/>
    <w:rsid w:val="00693B85"/>
    <w:rsid w:val="00697546"/>
    <w:rsid w:val="006A0D54"/>
    <w:rsid w:val="006A19C2"/>
    <w:rsid w:val="006A4812"/>
    <w:rsid w:val="006A5219"/>
    <w:rsid w:val="006A580E"/>
    <w:rsid w:val="006B06E4"/>
    <w:rsid w:val="006B10F5"/>
    <w:rsid w:val="006C14B2"/>
    <w:rsid w:val="006C3E16"/>
    <w:rsid w:val="006C4196"/>
    <w:rsid w:val="006C44E0"/>
    <w:rsid w:val="006C59A1"/>
    <w:rsid w:val="006C71AB"/>
    <w:rsid w:val="006D0237"/>
    <w:rsid w:val="006D034C"/>
    <w:rsid w:val="006D2AAE"/>
    <w:rsid w:val="006D2C8B"/>
    <w:rsid w:val="006E00B7"/>
    <w:rsid w:val="006E325E"/>
    <w:rsid w:val="006F2B40"/>
    <w:rsid w:val="006F3E4A"/>
    <w:rsid w:val="006F6F86"/>
    <w:rsid w:val="006F7C2A"/>
    <w:rsid w:val="007002F3"/>
    <w:rsid w:val="00700787"/>
    <w:rsid w:val="00701317"/>
    <w:rsid w:val="007024EC"/>
    <w:rsid w:val="00703750"/>
    <w:rsid w:val="0070472C"/>
    <w:rsid w:val="00707803"/>
    <w:rsid w:val="00707B80"/>
    <w:rsid w:val="0071152D"/>
    <w:rsid w:val="0071165A"/>
    <w:rsid w:val="00712D6A"/>
    <w:rsid w:val="00714C10"/>
    <w:rsid w:val="00715FF0"/>
    <w:rsid w:val="00721332"/>
    <w:rsid w:val="00730A9D"/>
    <w:rsid w:val="00731AAA"/>
    <w:rsid w:val="00733186"/>
    <w:rsid w:val="00734042"/>
    <w:rsid w:val="007350A6"/>
    <w:rsid w:val="00735194"/>
    <w:rsid w:val="00736D19"/>
    <w:rsid w:val="0074013C"/>
    <w:rsid w:val="0074061B"/>
    <w:rsid w:val="00742CD2"/>
    <w:rsid w:val="007432D4"/>
    <w:rsid w:val="0074445D"/>
    <w:rsid w:val="0075008B"/>
    <w:rsid w:val="00751614"/>
    <w:rsid w:val="00751EC9"/>
    <w:rsid w:val="00752534"/>
    <w:rsid w:val="0075513D"/>
    <w:rsid w:val="00755BCD"/>
    <w:rsid w:val="00755C2E"/>
    <w:rsid w:val="00755C30"/>
    <w:rsid w:val="0075682A"/>
    <w:rsid w:val="007601C4"/>
    <w:rsid w:val="007616BA"/>
    <w:rsid w:val="00763788"/>
    <w:rsid w:val="0076393B"/>
    <w:rsid w:val="00770CE8"/>
    <w:rsid w:val="00773D82"/>
    <w:rsid w:val="00777F6B"/>
    <w:rsid w:val="007802AA"/>
    <w:rsid w:val="0078074B"/>
    <w:rsid w:val="00784C6E"/>
    <w:rsid w:val="007865A4"/>
    <w:rsid w:val="00791259"/>
    <w:rsid w:val="00791705"/>
    <w:rsid w:val="0079472C"/>
    <w:rsid w:val="007957BC"/>
    <w:rsid w:val="00796869"/>
    <w:rsid w:val="00797583"/>
    <w:rsid w:val="007A0749"/>
    <w:rsid w:val="007A0A60"/>
    <w:rsid w:val="007A5383"/>
    <w:rsid w:val="007A7925"/>
    <w:rsid w:val="007B1281"/>
    <w:rsid w:val="007B2E54"/>
    <w:rsid w:val="007B40BD"/>
    <w:rsid w:val="007B40C4"/>
    <w:rsid w:val="007B6DC9"/>
    <w:rsid w:val="007C2B07"/>
    <w:rsid w:val="007D0351"/>
    <w:rsid w:val="007D0542"/>
    <w:rsid w:val="007D0632"/>
    <w:rsid w:val="007D143B"/>
    <w:rsid w:val="007D226D"/>
    <w:rsid w:val="007D35F6"/>
    <w:rsid w:val="007D38D7"/>
    <w:rsid w:val="007D3FDB"/>
    <w:rsid w:val="007E0C9D"/>
    <w:rsid w:val="007E17EE"/>
    <w:rsid w:val="007E324B"/>
    <w:rsid w:val="007E3702"/>
    <w:rsid w:val="007E44A2"/>
    <w:rsid w:val="007F03FE"/>
    <w:rsid w:val="007F1823"/>
    <w:rsid w:val="007F211C"/>
    <w:rsid w:val="007F4CD4"/>
    <w:rsid w:val="007F5331"/>
    <w:rsid w:val="007F5D6F"/>
    <w:rsid w:val="00800AE6"/>
    <w:rsid w:val="0080420F"/>
    <w:rsid w:val="00804D89"/>
    <w:rsid w:val="00805D40"/>
    <w:rsid w:val="00807886"/>
    <w:rsid w:val="00810E15"/>
    <w:rsid w:val="008151E6"/>
    <w:rsid w:val="008153E5"/>
    <w:rsid w:val="00815665"/>
    <w:rsid w:val="00817EC8"/>
    <w:rsid w:val="0082361F"/>
    <w:rsid w:val="0082785D"/>
    <w:rsid w:val="00830946"/>
    <w:rsid w:val="0083173B"/>
    <w:rsid w:val="00832A1F"/>
    <w:rsid w:val="00832D5B"/>
    <w:rsid w:val="00833A7D"/>
    <w:rsid w:val="0083479B"/>
    <w:rsid w:val="008356AF"/>
    <w:rsid w:val="00841EA8"/>
    <w:rsid w:val="008428BB"/>
    <w:rsid w:val="008437A6"/>
    <w:rsid w:val="00844649"/>
    <w:rsid w:val="00853B94"/>
    <w:rsid w:val="00855DAF"/>
    <w:rsid w:val="0085648A"/>
    <w:rsid w:val="00857C03"/>
    <w:rsid w:val="00857CD6"/>
    <w:rsid w:val="00857DBA"/>
    <w:rsid w:val="008601E5"/>
    <w:rsid w:val="00863F16"/>
    <w:rsid w:val="008647FD"/>
    <w:rsid w:val="00865D0A"/>
    <w:rsid w:val="0087149C"/>
    <w:rsid w:val="008834BA"/>
    <w:rsid w:val="00883F27"/>
    <w:rsid w:val="00885CE7"/>
    <w:rsid w:val="00887EC3"/>
    <w:rsid w:val="008905BA"/>
    <w:rsid w:val="00891512"/>
    <w:rsid w:val="008915B1"/>
    <w:rsid w:val="00893CC0"/>
    <w:rsid w:val="00893E72"/>
    <w:rsid w:val="00894F84"/>
    <w:rsid w:val="008966E7"/>
    <w:rsid w:val="0089734B"/>
    <w:rsid w:val="00897514"/>
    <w:rsid w:val="008A0686"/>
    <w:rsid w:val="008A1EAD"/>
    <w:rsid w:val="008A5415"/>
    <w:rsid w:val="008A7097"/>
    <w:rsid w:val="008B2850"/>
    <w:rsid w:val="008B335D"/>
    <w:rsid w:val="008B4184"/>
    <w:rsid w:val="008C1047"/>
    <w:rsid w:val="008C316D"/>
    <w:rsid w:val="008C48D2"/>
    <w:rsid w:val="008C600A"/>
    <w:rsid w:val="008D0D59"/>
    <w:rsid w:val="008D193C"/>
    <w:rsid w:val="008D1D8F"/>
    <w:rsid w:val="008D312B"/>
    <w:rsid w:val="008D474C"/>
    <w:rsid w:val="008D68DA"/>
    <w:rsid w:val="008E063D"/>
    <w:rsid w:val="008E1A56"/>
    <w:rsid w:val="008E31EE"/>
    <w:rsid w:val="008E4512"/>
    <w:rsid w:val="008E5969"/>
    <w:rsid w:val="008E79A5"/>
    <w:rsid w:val="008F0C6C"/>
    <w:rsid w:val="008F1231"/>
    <w:rsid w:val="008F41D5"/>
    <w:rsid w:val="008F5257"/>
    <w:rsid w:val="008F6CD4"/>
    <w:rsid w:val="0090224D"/>
    <w:rsid w:val="00904022"/>
    <w:rsid w:val="00904D9E"/>
    <w:rsid w:val="00906138"/>
    <w:rsid w:val="00906624"/>
    <w:rsid w:val="009075F2"/>
    <w:rsid w:val="00907D94"/>
    <w:rsid w:val="00910434"/>
    <w:rsid w:val="00910D8B"/>
    <w:rsid w:val="00911387"/>
    <w:rsid w:val="009127CA"/>
    <w:rsid w:val="009130DF"/>
    <w:rsid w:val="00913573"/>
    <w:rsid w:val="00914139"/>
    <w:rsid w:val="009246A3"/>
    <w:rsid w:val="009273CA"/>
    <w:rsid w:val="009274AE"/>
    <w:rsid w:val="00927914"/>
    <w:rsid w:val="00927F8A"/>
    <w:rsid w:val="009308AA"/>
    <w:rsid w:val="00930D16"/>
    <w:rsid w:val="00931B68"/>
    <w:rsid w:val="00932977"/>
    <w:rsid w:val="00933FFA"/>
    <w:rsid w:val="00935A21"/>
    <w:rsid w:val="00935BA8"/>
    <w:rsid w:val="00940523"/>
    <w:rsid w:val="0094063B"/>
    <w:rsid w:val="00940DBD"/>
    <w:rsid w:val="00944160"/>
    <w:rsid w:val="00945554"/>
    <w:rsid w:val="00946B51"/>
    <w:rsid w:val="00950D1C"/>
    <w:rsid w:val="0095132C"/>
    <w:rsid w:val="009522A4"/>
    <w:rsid w:val="00954B9B"/>
    <w:rsid w:val="00956C26"/>
    <w:rsid w:val="00957431"/>
    <w:rsid w:val="00957C79"/>
    <w:rsid w:val="00961EEB"/>
    <w:rsid w:val="00962CED"/>
    <w:rsid w:val="009638C3"/>
    <w:rsid w:val="00965FF9"/>
    <w:rsid w:val="00966C1B"/>
    <w:rsid w:val="00966D7F"/>
    <w:rsid w:val="00976BC5"/>
    <w:rsid w:val="00985141"/>
    <w:rsid w:val="009853C2"/>
    <w:rsid w:val="00986D43"/>
    <w:rsid w:val="00987FCC"/>
    <w:rsid w:val="0099157D"/>
    <w:rsid w:val="00992DB9"/>
    <w:rsid w:val="00995EBB"/>
    <w:rsid w:val="009A3188"/>
    <w:rsid w:val="009A4927"/>
    <w:rsid w:val="009A688A"/>
    <w:rsid w:val="009A7EBE"/>
    <w:rsid w:val="009B1ADF"/>
    <w:rsid w:val="009B3AA7"/>
    <w:rsid w:val="009B3F28"/>
    <w:rsid w:val="009B4073"/>
    <w:rsid w:val="009B4221"/>
    <w:rsid w:val="009B5027"/>
    <w:rsid w:val="009B67D7"/>
    <w:rsid w:val="009B6D73"/>
    <w:rsid w:val="009B7205"/>
    <w:rsid w:val="009C1DC9"/>
    <w:rsid w:val="009C1DEC"/>
    <w:rsid w:val="009C2BF8"/>
    <w:rsid w:val="009C3756"/>
    <w:rsid w:val="009C3F46"/>
    <w:rsid w:val="009C553E"/>
    <w:rsid w:val="009D06F6"/>
    <w:rsid w:val="009D298D"/>
    <w:rsid w:val="009D6AAA"/>
    <w:rsid w:val="009E0F51"/>
    <w:rsid w:val="009E4D34"/>
    <w:rsid w:val="009E564C"/>
    <w:rsid w:val="009F3C3C"/>
    <w:rsid w:val="009F4B66"/>
    <w:rsid w:val="00A00358"/>
    <w:rsid w:val="00A02F4C"/>
    <w:rsid w:val="00A0473D"/>
    <w:rsid w:val="00A05020"/>
    <w:rsid w:val="00A07995"/>
    <w:rsid w:val="00A17C6F"/>
    <w:rsid w:val="00A22FBF"/>
    <w:rsid w:val="00A231C3"/>
    <w:rsid w:val="00A24718"/>
    <w:rsid w:val="00A26711"/>
    <w:rsid w:val="00A27350"/>
    <w:rsid w:val="00A27B38"/>
    <w:rsid w:val="00A30CFE"/>
    <w:rsid w:val="00A31538"/>
    <w:rsid w:val="00A31C3A"/>
    <w:rsid w:val="00A32739"/>
    <w:rsid w:val="00A351CE"/>
    <w:rsid w:val="00A353E7"/>
    <w:rsid w:val="00A41261"/>
    <w:rsid w:val="00A42ACE"/>
    <w:rsid w:val="00A44442"/>
    <w:rsid w:val="00A44A83"/>
    <w:rsid w:val="00A51CFD"/>
    <w:rsid w:val="00A54FE2"/>
    <w:rsid w:val="00A56FAE"/>
    <w:rsid w:val="00A612F4"/>
    <w:rsid w:val="00A64728"/>
    <w:rsid w:val="00A66CC0"/>
    <w:rsid w:val="00A70193"/>
    <w:rsid w:val="00A7133B"/>
    <w:rsid w:val="00A721E0"/>
    <w:rsid w:val="00A73273"/>
    <w:rsid w:val="00A736F1"/>
    <w:rsid w:val="00A745B7"/>
    <w:rsid w:val="00A76505"/>
    <w:rsid w:val="00A76DD7"/>
    <w:rsid w:val="00A77486"/>
    <w:rsid w:val="00A778F9"/>
    <w:rsid w:val="00A83BB6"/>
    <w:rsid w:val="00A83FFD"/>
    <w:rsid w:val="00A87DF1"/>
    <w:rsid w:val="00A930C6"/>
    <w:rsid w:val="00A937DE"/>
    <w:rsid w:val="00A93B1F"/>
    <w:rsid w:val="00A94B76"/>
    <w:rsid w:val="00A95C17"/>
    <w:rsid w:val="00A976E6"/>
    <w:rsid w:val="00AA0FC0"/>
    <w:rsid w:val="00AA1BDB"/>
    <w:rsid w:val="00AA24DF"/>
    <w:rsid w:val="00AA280E"/>
    <w:rsid w:val="00AA2BD3"/>
    <w:rsid w:val="00AA2C17"/>
    <w:rsid w:val="00AA4751"/>
    <w:rsid w:val="00AA6690"/>
    <w:rsid w:val="00AB5926"/>
    <w:rsid w:val="00AC0A51"/>
    <w:rsid w:val="00AC1202"/>
    <w:rsid w:val="00AC1FD4"/>
    <w:rsid w:val="00AC5CE4"/>
    <w:rsid w:val="00AC6563"/>
    <w:rsid w:val="00AD1A16"/>
    <w:rsid w:val="00AD1B01"/>
    <w:rsid w:val="00AD2845"/>
    <w:rsid w:val="00AD44E6"/>
    <w:rsid w:val="00AD5224"/>
    <w:rsid w:val="00AD6024"/>
    <w:rsid w:val="00AD6161"/>
    <w:rsid w:val="00AD6525"/>
    <w:rsid w:val="00AE580A"/>
    <w:rsid w:val="00AE78A0"/>
    <w:rsid w:val="00AF1D73"/>
    <w:rsid w:val="00AF2F1C"/>
    <w:rsid w:val="00AF3230"/>
    <w:rsid w:val="00AF3AA3"/>
    <w:rsid w:val="00AF415B"/>
    <w:rsid w:val="00AF75EB"/>
    <w:rsid w:val="00B02297"/>
    <w:rsid w:val="00B0339C"/>
    <w:rsid w:val="00B061C0"/>
    <w:rsid w:val="00B06F23"/>
    <w:rsid w:val="00B1300C"/>
    <w:rsid w:val="00B13CFE"/>
    <w:rsid w:val="00B20470"/>
    <w:rsid w:val="00B2068D"/>
    <w:rsid w:val="00B22266"/>
    <w:rsid w:val="00B2614D"/>
    <w:rsid w:val="00B27A04"/>
    <w:rsid w:val="00B327DA"/>
    <w:rsid w:val="00B33B9D"/>
    <w:rsid w:val="00B35982"/>
    <w:rsid w:val="00B4147D"/>
    <w:rsid w:val="00B50567"/>
    <w:rsid w:val="00B51004"/>
    <w:rsid w:val="00B535E6"/>
    <w:rsid w:val="00B5422C"/>
    <w:rsid w:val="00B60622"/>
    <w:rsid w:val="00B62564"/>
    <w:rsid w:val="00B65132"/>
    <w:rsid w:val="00B670F0"/>
    <w:rsid w:val="00B720ED"/>
    <w:rsid w:val="00B77D50"/>
    <w:rsid w:val="00B80732"/>
    <w:rsid w:val="00B84BF7"/>
    <w:rsid w:val="00B84FF8"/>
    <w:rsid w:val="00B858A9"/>
    <w:rsid w:val="00B91E63"/>
    <w:rsid w:val="00B92C23"/>
    <w:rsid w:val="00B93892"/>
    <w:rsid w:val="00B96A34"/>
    <w:rsid w:val="00BA6A90"/>
    <w:rsid w:val="00BA7EF0"/>
    <w:rsid w:val="00BB1F4C"/>
    <w:rsid w:val="00BB2E24"/>
    <w:rsid w:val="00BB6044"/>
    <w:rsid w:val="00BC0D67"/>
    <w:rsid w:val="00BC21DB"/>
    <w:rsid w:val="00BC2836"/>
    <w:rsid w:val="00BC2E52"/>
    <w:rsid w:val="00BC2EE8"/>
    <w:rsid w:val="00BC4505"/>
    <w:rsid w:val="00BC7279"/>
    <w:rsid w:val="00BD0F36"/>
    <w:rsid w:val="00BD7C9A"/>
    <w:rsid w:val="00BE1C65"/>
    <w:rsid w:val="00BE2661"/>
    <w:rsid w:val="00BE3F65"/>
    <w:rsid w:val="00BE41BF"/>
    <w:rsid w:val="00BE4DBD"/>
    <w:rsid w:val="00BE7A24"/>
    <w:rsid w:val="00BF1523"/>
    <w:rsid w:val="00BF2929"/>
    <w:rsid w:val="00BF356E"/>
    <w:rsid w:val="00BF37D1"/>
    <w:rsid w:val="00BF40E8"/>
    <w:rsid w:val="00BF471E"/>
    <w:rsid w:val="00BF4C77"/>
    <w:rsid w:val="00C023FB"/>
    <w:rsid w:val="00C03EF4"/>
    <w:rsid w:val="00C071C2"/>
    <w:rsid w:val="00C1438C"/>
    <w:rsid w:val="00C17137"/>
    <w:rsid w:val="00C20A3A"/>
    <w:rsid w:val="00C24F7D"/>
    <w:rsid w:val="00C25E7B"/>
    <w:rsid w:val="00C261DF"/>
    <w:rsid w:val="00C268A4"/>
    <w:rsid w:val="00C27C2B"/>
    <w:rsid w:val="00C30F09"/>
    <w:rsid w:val="00C31E68"/>
    <w:rsid w:val="00C32133"/>
    <w:rsid w:val="00C35ED5"/>
    <w:rsid w:val="00C378A9"/>
    <w:rsid w:val="00C40230"/>
    <w:rsid w:val="00C44498"/>
    <w:rsid w:val="00C44E17"/>
    <w:rsid w:val="00C4626B"/>
    <w:rsid w:val="00C509B4"/>
    <w:rsid w:val="00C53F27"/>
    <w:rsid w:val="00C567B4"/>
    <w:rsid w:val="00C63390"/>
    <w:rsid w:val="00C63D3F"/>
    <w:rsid w:val="00C7085E"/>
    <w:rsid w:val="00C73458"/>
    <w:rsid w:val="00C77FE2"/>
    <w:rsid w:val="00C811D3"/>
    <w:rsid w:val="00C85882"/>
    <w:rsid w:val="00C85BE7"/>
    <w:rsid w:val="00C85C66"/>
    <w:rsid w:val="00C902C6"/>
    <w:rsid w:val="00C92CA9"/>
    <w:rsid w:val="00CA069D"/>
    <w:rsid w:val="00CA0C03"/>
    <w:rsid w:val="00CA5392"/>
    <w:rsid w:val="00CA759C"/>
    <w:rsid w:val="00CB080F"/>
    <w:rsid w:val="00CB0DA8"/>
    <w:rsid w:val="00CB1B43"/>
    <w:rsid w:val="00CB346C"/>
    <w:rsid w:val="00CB3755"/>
    <w:rsid w:val="00CB60BF"/>
    <w:rsid w:val="00CC1089"/>
    <w:rsid w:val="00CC3B5B"/>
    <w:rsid w:val="00CC49A9"/>
    <w:rsid w:val="00CD045C"/>
    <w:rsid w:val="00CD0CFC"/>
    <w:rsid w:val="00CD41E5"/>
    <w:rsid w:val="00CD5FB2"/>
    <w:rsid w:val="00CD6157"/>
    <w:rsid w:val="00CD6A19"/>
    <w:rsid w:val="00CE06F2"/>
    <w:rsid w:val="00CE11A6"/>
    <w:rsid w:val="00CE1C80"/>
    <w:rsid w:val="00CE34E5"/>
    <w:rsid w:val="00CE4DED"/>
    <w:rsid w:val="00CF23BA"/>
    <w:rsid w:val="00CF445B"/>
    <w:rsid w:val="00CF7199"/>
    <w:rsid w:val="00CF7A48"/>
    <w:rsid w:val="00D01BE1"/>
    <w:rsid w:val="00D01EE4"/>
    <w:rsid w:val="00D03B65"/>
    <w:rsid w:val="00D047DC"/>
    <w:rsid w:val="00D06CAA"/>
    <w:rsid w:val="00D07D3C"/>
    <w:rsid w:val="00D10DAE"/>
    <w:rsid w:val="00D11752"/>
    <w:rsid w:val="00D11D39"/>
    <w:rsid w:val="00D20A35"/>
    <w:rsid w:val="00D24B3D"/>
    <w:rsid w:val="00D27700"/>
    <w:rsid w:val="00D342E2"/>
    <w:rsid w:val="00D36417"/>
    <w:rsid w:val="00D37C5F"/>
    <w:rsid w:val="00D42602"/>
    <w:rsid w:val="00D4344A"/>
    <w:rsid w:val="00D43E3F"/>
    <w:rsid w:val="00D4593D"/>
    <w:rsid w:val="00D465E1"/>
    <w:rsid w:val="00D5073F"/>
    <w:rsid w:val="00D52C1F"/>
    <w:rsid w:val="00D5573D"/>
    <w:rsid w:val="00D55CAD"/>
    <w:rsid w:val="00D560DF"/>
    <w:rsid w:val="00D6137F"/>
    <w:rsid w:val="00D62C55"/>
    <w:rsid w:val="00D6373B"/>
    <w:rsid w:val="00D642AC"/>
    <w:rsid w:val="00D667E1"/>
    <w:rsid w:val="00D70F7C"/>
    <w:rsid w:val="00D71A29"/>
    <w:rsid w:val="00D725B6"/>
    <w:rsid w:val="00D742C7"/>
    <w:rsid w:val="00D74624"/>
    <w:rsid w:val="00D74C4C"/>
    <w:rsid w:val="00D75457"/>
    <w:rsid w:val="00D81DE9"/>
    <w:rsid w:val="00D83C11"/>
    <w:rsid w:val="00D85ABB"/>
    <w:rsid w:val="00D8683D"/>
    <w:rsid w:val="00D8695C"/>
    <w:rsid w:val="00D90FEA"/>
    <w:rsid w:val="00D925A3"/>
    <w:rsid w:val="00D93585"/>
    <w:rsid w:val="00D93ECE"/>
    <w:rsid w:val="00D949CC"/>
    <w:rsid w:val="00D961ED"/>
    <w:rsid w:val="00DA2C4F"/>
    <w:rsid w:val="00DA371A"/>
    <w:rsid w:val="00DA391C"/>
    <w:rsid w:val="00DA3A7A"/>
    <w:rsid w:val="00DA7375"/>
    <w:rsid w:val="00DB461B"/>
    <w:rsid w:val="00DB55C9"/>
    <w:rsid w:val="00DC14B6"/>
    <w:rsid w:val="00DC4C39"/>
    <w:rsid w:val="00DD0B9D"/>
    <w:rsid w:val="00DD1467"/>
    <w:rsid w:val="00DD519E"/>
    <w:rsid w:val="00DD5F42"/>
    <w:rsid w:val="00DD60C0"/>
    <w:rsid w:val="00DE7A8A"/>
    <w:rsid w:val="00DF1B9A"/>
    <w:rsid w:val="00DF2095"/>
    <w:rsid w:val="00DF5EF9"/>
    <w:rsid w:val="00DF69CF"/>
    <w:rsid w:val="00DF7035"/>
    <w:rsid w:val="00E0056A"/>
    <w:rsid w:val="00E00990"/>
    <w:rsid w:val="00E02446"/>
    <w:rsid w:val="00E02B1D"/>
    <w:rsid w:val="00E0382A"/>
    <w:rsid w:val="00E03F1A"/>
    <w:rsid w:val="00E04BDA"/>
    <w:rsid w:val="00E04FE2"/>
    <w:rsid w:val="00E0542A"/>
    <w:rsid w:val="00E10D90"/>
    <w:rsid w:val="00E119BA"/>
    <w:rsid w:val="00E22B40"/>
    <w:rsid w:val="00E25A34"/>
    <w:rsid w:val="00E26988"/>
    <w:rsid w:val="00E32FD5"/>
    <w:rsid w:val="00E35282"/>
    <w:rsid w:val="00E3615C"/>
    <w:rsid w:val="00E37CD3"/>
    <w:rsid w:val="00E439BA"/>
    <w:rsid w:val="00E43E2A"/>
    <w:rsid w:val="00E464EF"/>
    <w:rsid w:val="00E51B37"/>
    <w:rsid w:val="00E52681"/>
    <w:rsid w:val="00E54340"/>
    <w:rsid w:val="00E54F76"/>
    <w:rsid w:val="00E608DE"/>
    <w:rsid w:val="00E60F57"/>
    <w:rsid w:val="00E61BF6"/>
    <w:rsid w:val="00E6277E"/>
    <w:rsid w:val="00E64C55"/>
    <w:rsid w:val="00E66941"/>
    <w:rsid w:val="00E70FB2"/>
    <w:rsid w:val="00E7106A"/>
    <w:rsid w:val="00E72CA4"/>
    <w:rsid w:val="00E75AF9"/>
    <w:rsid w:val="00E76D3D"/>
    <w:rsid w:val="00E81BC5"/>
    <w:rsid w:val="00E84BDB"/>
    <w:rsid w:val="00E850A0"/>
    <w:rsid w:val="00E875D0"/>
    <w:rsid w:val="00E87DDB"/>
    <w:rsid w:val="00E9004A"/>
    <w:rsid w:val="00E976F7"/>
    <w:rsid w:val="00EA089C"/>
    <w:rsid w:val="00EA2B96"/>
    <w:rsid w:val="00EA69CB"/>
    <w:rsid w:val="00EB2F24"/>
    <w:rsid w:val="00EB330D"/>
    <w:rsid w:val="00EB74C5"/>
    <w:rsid w:val="00EC2376"/>
    <w:rsid w:val="00EC245E"/>
    <w:rsid w:val="00EC2EE0"/>
    <w:rsid w:val="00EC6FA5"/>
    <w:rsid w:val="00ED5B69"/>
    <w:rsid w:val="00ED5BA9"/>
    <w:rsid w:val="00ED6043"/>
    <w:rsid w:val="00ED665A"/>
    <w:rsid w:val="00EE0F45"/>
    <w:rsid w:val="00EE2C07"/>
    <w:rsid w:val="00EE5216"/>
    <w:rsid w:val="00EE680E"/>
    <w:rsid w:val="00EE7BCC"/>
    <w:rsid w:val="00EF0698"/>
    <w:rsid w:val="00EF48AE"/>
    <w:rsid w:val="00EF6E02"/>
    <w:rsid w:val="00EF776E"/>
    <w:rsid w:val="00F000E4"/>
    <w:rsid w:val="00F0088D"/>
    <w:rsid w:val="00F01A12"/>
    <w:rsid w:val="00F063F9"/>
    <w:rsid w:val="00F0781A"/>
    <w:rsid w:val="00F07C5E"/>
    <w:rsid w:val="00F10954"/>
    <w:rsid w:val="00F1117C"/>
    <w:rsid w:val="00F14233"/>
    <w:rsid w:val="00F15EE8"/>
    <w:rsid w:val="00F17E24"/>
    <w:rsid w:val="00F17F74"/>
    <w:rsid w:val="00F2247F"/>
    <w:rsid w:val="00F32160"/>
    <w:rsid w:val="00F327EC"/>
    <w:rsid w:val="00F32949"/>
    <w:rsid w:val="00F409E9"/>
    <w:rsid w:val="00F41F3A"/>
    <w:rsid w:val="00F425C3"/>
    <w:rsid w:val="00F42F51"/>
    <w:rsid w:val="00F474C1"/>
    <w:rsid w:val="00F56022"/>
    <w:rsid w:val="00F561DB"/>
    <w:rsid w:val="00F567AA"/>
    <w:rsid w:val="00F57FE0"/>
    <w:rsid w:val="00F61E0B"/>
    <w:rsid w:val="00F6239D"/>
    <w:rsid w:val="00F65B41"/>
    <w:rsid w:val="00F66028"/>
    <w:rsid w:val="00F674DC"/>
    <w:rsid w:val="00F677D3"/>
    <w:rsid w:val="00F70FD8"/>
    <w:rsid w:val="00F760E5"/>
    <w:rsid w:val="00F76145"/>
    <w:rsid w:val="00F770D2"/>
    <w:rsid w:val="00F82A9A"/>
    <w:rsid w:val="00F92C02"/>
    <w:rsid w:val="00F95ECF"/>
    <w:rsid w:val="00F9606F"/>
    <w:rsid w:val="00F96FDB"/>
    <w:rsid w:val="00FA13E2"/>
    <w:rsid w:val="00FA21A2"/>
    <w:rsid w:val="00FA2AF1"/>
    <w:rsid w:val="00FA51D4"/>
    <w:rsid w:val="00FA74B1"/>
    <w:rsid w:val="00FA7D72"/>
    <w:rsid w:val="00FB0AB3"/>
    <w:rsid w:val="00FB199F"/>
    <w:rsid w:val="00FB3B03"/>
    <w:rsid w:val="00FB6F44"/>
    <w:rsid w:val="00FC01AF"/>
    <w:rsid w:val="00FC129C"/>
    <w:rsid w:val="00FD001E"/>
    <w:rsid w:val="00FD111D"/>
    <w:rsid w:val="00FD299F"/>
    <w:rsid w:val="00FD30E0"/>
    <w:rsid w:val="00FD3895"/>
    <w:rsid w:val="00FE4FEE"/>
    <w:rsid w:val="00FF19ED"/>
    <w:rsid w:val="00FF3FF3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08F55C"/>
  <w15:docId w15:val="{75907DF1-0E12-45E6-8C03-DA1D63A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EC237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7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5F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Wingdings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BesuchterHyperlink">
    <w:name w:val="FollowedHyperlink"/>
    <w:rPr>
      <w:color w:val="800080"/>
      <w:u w:val="single"/>
    </w:rPr>
  </w:style>
  <w:style w:type="character" w:customStyle="1" w:styleId="subheadline1">
    <w:name w:val="subheadline1"/>
    <w:rPr>
      <w:rFonts w:ascii="Arial" w:hAnsi="Arial" w:cs="Arial" w:hint="default"/>
      <w:b/>
      <w:bCs/>
      <w:color w:val="C34100"/>
      <w:sz w:val="20"/>
      <w:szCs w:val="20"/>
      <w:shd w:val="clear" w:color="auto" w:fill="auto"/>
    </w:rPr>
  </w:style>
  <w:style w:type="character" w:customStyle="1" w:styleId="FontStyle16">
    <w:name w:val="Font Style16"/>
    <w:rPr>
      <w:rFonts w:ascii="Times New Roman" w:hAnsi="Times New Roman" w:cs="Times New Roman"/>
      <w:spacing w:val="10"/>
      <w:sz w:val="20"/>
    </w:rPr>
  </w:style>
  <w:style w:type="character" w:customStyle="1" w:styleId="FontStyle15">
    <w:name w:val="Font Style15"/>
    <w:rPr>
      <w:rFonts w:ascii="Times New Roman" w:hAnsi="Times New Roman" w:cs="Times New Roman"/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copytext">
    <w:name w:val="copytext"/>
    <w:basedOn w:val="Standard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Verdana">
    <w:name w:val="Verdana"/>
    <w:basedOn w:val="Standard"/>
    <w:pPr>
      <w:ind w:right="1021"/>
    </w:pPr>
    <w:rPr>
      <w:rFonts w:ascii="Verdana" w:hAnsi="Verdana" w:cs="Verdana"/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Web1">
    <w:name w:val="Standard (Web)1"/>
    <w:basedOn w:val="Standard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1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132"/>
    <w:rPr>
      <w:rFonts w:ascii="Tahoma" w:hAnsi="Tahoma" w:cs="Tahoma"/>
      <w:sz w:val="16"/>
      <w:szCs w:val="16"/>
      <w:lang w:val="de-DE" w:eastAsia="ar-SA"/>
    </w:rPr>
  </w:style>
  <w:style w:type="paragraph" w:styleId="NurText">
    <w:name w:val="Plain Text"/>
    <w:basedOn w:val="Standard"/>
    <w:link w:val="NurTextZchn"/>
    <w:uiPriority w:val="99"/>
    <w:unhideWhenUsed/>
    <w:rsid w:val="00F66028"/>
    <w:pPr>
      <w:suppressAutoHyphens w:val="0"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F66028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F6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chn">
    <w:name w:val="Überschrift 1 Zchn"/>
    <w:link w:val="berschrift1"/>
    <w:uiPriority w:val="9"/>
    <w:rsid w:val="00EC237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AA24DF"/>
  </w:style>
  <w:style w:type="character" w:styleId="Kommentarzeichen">
    <w:name w:val="annotation reference"/>
    <w:uiPriority w:val="99"/>
    <w:semiHidden/>
    <w:unhideWhenUsed/>
    <w:rsid w:val="00E439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439B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E439BA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9B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39BA"/>
    <w:rPr>
      <w:b/>
      <w:bCs/>
      <w:lang w:val="de-DE" w:eastAsia="ar-SA"/>
    </w:rPr>
  </w:style>
  <w:style w:type="paragraph" w:styleId="StandardWeb">
    <w:name w:val="Normal (Web)"/>
    <w:basedOn w:val="Standard"/>
    <w:uiPriority w:val="99"/>
    <w:semiHidden/>
    <w:unhideWhenUsed/>
    <w:rsid w:val="00EB330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5FF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upper">
    <w:name w:val="upper"/>
    <w:rsid w:val="00715FF0"/>
  </w:style>
  <w:style w:type="character" w:styleId="Fett">
    <w:name w:val="Strong"/>
    <w:uiPriority w:val="22"/>
    <w:qFormat/>
    <w:rsid w:val="0014396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74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mw-headline">
    <w:name w:val="mw-headline"/>
    <w:rsid w:val="004C3D5C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B4D"/>
    <w:rPr>
      <w:color w:val="605E5C"/>
      <w:shd w:val="clear" w:color="auto" w:fill="E1DFDD"/>
    </w:rPr>
  </w:style>
  <w:style w:type="character" w:customStyle="1" w:styleId="text--center">
    <w:name w:val="text--center"/>
    <w:basedOn w:val="Absatz-Standardschriftart"/>
    <w:rsid w:val="007A0A60"/>
  </w:style>
  <w:style w:type="paragraph" w:customStyle="1" w:styleId="Standard1">
    <w:name w:val="Standard1"/>
    <w:rsid w:val="002C623B"/>
    <w:rPr>
      <w:rFonts w:eastAsia="ヒラギノ角ゴ Pro W3"/>
      <w:color w:val="000000"/>
      <w:sz w:val="24"/>
    </w:rPr>
  </w:style>
  <w:style w:type="character" w:styleId="Platzhaltertext">
    <w:name w:val="Placeholder Text"/>
    <w:basedOn w:val="Absatz-Standardschriftart"/>
    <w:uiPriority w:val="99"/>
    <w:semiHidden/>
    <w:rsid w:val="00AA2C17"/>
    <w:rPr>
      <w:color w:val="808080"/>
    </w:rPr>
  </w:style>
  <w:style w:type="paragraph" w:styleId="berarbeitung">
    <w:name w:val="Revision"/>
    <w:hidden/>
    <w:uiPriority w:val="99"/>
    <w:semiHidden/>
    <w:rsid w:val="00397EC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ette.de/es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ette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ett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7F55-7AC2-4115-BF64-1E3A1D35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Markenauftritt</vt:lpstr>
      <vt:lpstr>TELEFAX</vt:lpstr>
    </vt:vector>
  </TitlesOfParts>
  <Company>LR Health &amp; Beauty Systems GmbH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Markenauftritt</dc:title>
  <dc:creator>Schlenker</dc:creator>
  <cp:lastModifiedBy>Ulrich Klose</cp:lastModifiedBy>
  <cp:revision>4</cp:revision>
  <cp:lastPrinted>2023-06-26T05:55:00Z</cp:lastPrinted>
  <dcterms:created xsi:type="dcterms:W3CDTF">2023-06-28T08:41:00Z</dcterms:created>
  <dcterms:modified xsi:type="dcterms:W3CDTF">2023-06-30T08:55:00Z</dcterms:modified>
</cp:coreProperties>
</file>